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C4" w:rsidRDefault="00A430AB" w:rsidP="00A821C4">
      <w:pPr>
        <w:shd w:val="clear" w:color="auto" w:fill="FFFFFF"/>
        <w:spacing w:after="0" w:line="240" w:lineRule="auto"/>
        <w:jc w:val="right"/>
        <w:textAlignment w:val="baseline"/>
        <w:outlineLvl w:val="1"/>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 xml:space="preserve">                                                        </w:t>
      </w:r>
      <w:r w:rsidR="00A821C4">
        <w:rPr>
          <w:rFonts w:ascii="Times New Roman" w:eastAsia="Times New Roman" w:hAnsi="Times New Roman" w:cs="Times New Roman"/>
          <w:noProof/>
          <w:color w:val="3C3C3C"/>
          <w:spacing w:val="2"/>
          <w:sz w:val="28"/>
          <w:szCs w:val="28"/>
          <w:lang w:eastAsia="ru-RU"/>
        </w:rPr>
        <w:drawing>
          <wp:inline distT="0" distB="0" distL="0" distR="0">
            <wp:extent cx="5940425" cy="8238580"/>
            <wp:effectExtent l="19050" t="0" r="3175" b="0"/>
            <wp:docPr id="1" name="Рисунок 1" descr="C:\Users\User\Desktop\порядо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рядок 001.jpg"/>
                    <pic:cNvPicPr>
                      <a:picLocks noChangeAspect="1" noChangeArrowheads="1"/>
                    </pic:cNvPicPr>
                  </pic:nvPicPr>
                  <pic:blipFill>
                    <a:blip r:embed="rId8"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3C3C3C"/>
          <w:spacing w:val="2"/>
          <w:sz w:val="28"/>
          <w:szCs w:val="28"/>
          <w:lang w:eastAsia="ru-RU"/>
        </w:rPr>
        <w:t xml:space="preserve">                    </w:t>
      </w:r>
    </w:p>
    <w:p w:rsidR="00A821C4" w:rsidRDefault="00A821C4" w:rsidP="00A821C4">
      <w:pPr>
        <w:shd w:val="clear" w:color="auto" w:fill="FFFFFF"/>
        <w:spacing w:after="0" w:line="240" w:lineRule="auto"/>
        <w:jc w:val="right"/>
        <w:textAlignment w:val="baseline"/>
        <w:outlineLvl w:val="1"/>
        <w:rPr>
          <w:rFonts w:ascii="Times New Roman" w:eastAsia="Times New Roman" w:hAnsi="Times New Roman" w:cs="Times New Roman"/>
          <w:color w:val="3C3C3C"/>
          <w:spacing w:val="2"/>
          <w:sz w:val="28"/>
          <w:szCs w:val="28"/>
          <w:lang w:eastAsia="ru-RU"/>
        </w:rPr>
      </w:pPr>
    </w:p>
    <w:p w:rsidR="00A821C4" w:rsidRDefault="00A821C4" w:rsidP="00A821C4">
      <w:pPr>
        <w:shd w:val="clear" w:color="auto" w:fill="FFFFFF"/>
        <w:spacing w:after="0" w:line="240" w:lineRule="auto"/>
        <w:jc w:val="right"/>
        <w:textAlignment w:val="baseline"/>
        <w:outlineLvl w:val="1"/>
        <w:rPr>
          <w:rFonts w:ascii="Times New Roman" w:eastAsia="Times New Roman" w:hAnsi="Times New Roman" w:cs="Times New Roman"/>
          <w:color w:val="3C3C3C"/>
          <w:spacing w:val="2"/>
          <w:sz w:val="28"/>
          <w:szCs w:val="28"/>
          <w:lang w:eastAsia="ru-RU"/>
        </w:rPr>
      </w:pPr>
    </w:p>
    <w:p w:rsidR="00A821C4" w:rsidRPr="00A821C4" w:rsidRDefault="00A430AB" w:rsidP="00A821C4">
      <w:pPr>
        <w:shd w:val="clear" w:color="auto" w:fill="FFFFFF"/>
        <w:spacing w:after="0" w:line="240" w:lineRule="auto"/>
        <w:jc w:val="right"/>
        <w:textAlignment w:val="baseline"/>
        <w:outlineLvl w:val="1"/>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lastRenderedPageBreak/>
        <w:t xml:space="preserve"> </w:t>
      </w:r>
      <w:r w:rsidR="00B00E8E" w:rsidRPr="00A821C4">
        <w:rPr>
          <w:rFonts w:ascii="Times New Roman" w:eastAsia="Times New Roman" w:hAnsi="Times New Roman" w:cs="Times New Roman"/>
          <w:color w:val="000000" w:themeColor="text1"/>
          <w:spacing w:val="2"/>
          <w:sz w:val="28"/>
          <w:szCs w:val="28"/>
          <w:lang w:eastAsia="ru-RU"/>
        </w:rPr>
        <w:t xml:space="preserve">Приложение </w:t>
      </w:r>
      <w:r w:rsidR="00A821C4" w:rsidRPr="00A821C4">
        <w:rPr>
          <w:rFonts w:ascii="Times New Roman" w:eastAsia="Times New Roman" w:hAnsi="Times New Roman" w:cs="Times New Roman"/>
          <w:color w:val="000000" w:themeColor="text1"/>
          <w:spacing w:val="2"/>
          <w:sz w:val="28"/>
          <w:szCs w:val="28"/>
          <w:lang w:eastAsia="ru-RU"/>
        </w:rPr>
        <w:t>№1</w:t>
      </w:r>
    </w:p>
    <w:p w:rsidR="00B00E8E" w:rsidRPr="00A821C4" w:rsidRDefault="00B00E8E" w:rsidP="00A821C4">
      <w:pPr>
        <w:shd w:val="clear" w:color="auto" w:fill="FFFFFF"/>
        <w:spacing w:after="0" w:line="240" w:lineRule="auto"/>
        <w:jc w:val="right"/>
        <w:textAlignment w:val="baseline"/>
        <w:outlineLvl w:val="1"/>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к постановлению</w:t>
      </w:r>
    </w:p>
    <w:p w:rsidR="00B00E8E" w:rsidRPr="00A821C4" w:rsidRDefault="00A821C4" w:rsidP="00B00E8E">
      <w:pPr>
        <w:shd w:val="clear" w:color="auto" w:fill="FFFFFF"/>
        <w:spacing w:after="0" w:line="240" w:lineRule="auto"/>
        <w:jc w:val="right"/>
        <w:textAlignment w:val="baseline"/>
        <w:outlineLvl w:val="1"/>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а</w:t>
      </w:r>
      <w:r w:rsidR="00B00E8E" w:rsidRPr="00A821C4">
        <w:rPr>
          <w:rFonts w:ascii="Times New Roman" w:eastAsia="Times New Roman" w:hAnsi="Times New Roman" w:cs="Times New Roman"/>
          <w:color w:val="000000" w:themeColor="text1"/>
          <w:spacing w:val="2"/>
          <w:sz w:val="28"/>
          <w:szCs w:val="28"/>
          <w:lang w:eastAsia="ru-RU"/>
        </w:rPr>
        <w:t xml:space="preserve">дминистрации Никольского </w:t>
      </w:r>
    </w:p>
    <w:p w:rsidR="00B00E8E" w:rsidRPr="00A821C4" w:rsidRDefault="00B00E8E" w:rsidP="00B00E8E">
      <w:pPr>
        <w:shd w:val="clear" w:color="auto" w:fill="FFFFFF"/>
        <w:spacing w:after="0" w:line="240" w:lineRule="auto"/>
        <w:jc w:val="right"/>
        <w:textAlignment w:val="baseline"/>
        <w:outlineLvl w:val="1"/>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xml:space="preserve">муниципального района </w:t>
      </w:r>
    </w:p>
    <w:p w:rsidR="00C51770" w:rsidRPr="00A821C4" w:rsidRDefault="00C51770" w:rsidP="00A430AB">
      <w:pPr>
        <w:shd w:val="clear" w:color="auto" w:fill="FFFFFF"/>
        <w:spacing w:before="375" w:after="225" w:line="240" w:lineRule="auto"/>
        <w:jc w:val="center"/>
        <w:textAlignment w:val="baseline"/>
        <w:outlineLvl w:val="1"/>
        <w:rPr>
          <w:rFonts w:ascii="Times New Roman" w:eastAsia="Times New Roman" w:hAnsi="Times New Roman" w:cs="Times New Roman"/>
          <w:b/>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xml:space="preserve"> </w:t>
      </w:r>
      <w:r w:rsidR="00A430AB" w:rsidRPr="00A821C4">
        <w:rPr>
          <w:rFonts w:ascii="Times New Roman" w:eastAsia="Times New Roman" w:hAnsi="Times New Roman" w:cs="Times New Roman"/>
          <w:color w:val="000000" w:themeColor="text1"/>
          <w:spacing w:val="2"/>
          <w:sz w:val="28"/>
          <w:szCs w:val="28"/>
          <w:lang w:eastAsia="ru-RU"/>
        </w:rPr>
        <w:t xml:space="preserve">     </w:t>
      </w:r>
      <w:r w:rsidRPr="00A821C4">
        <w:rPr>
          <w:rFonts w:ascii="Times New Roman" w:eastAsia="Times New Roman" w:hAnsi="Times New Roman" w:cs="Times New Roman"/>
          <w:b/>
          <w:color w:val="000000" w:themeColor="text1"/>
          <w:spacing w:val="2"/>
          <w:sz w:val="28"/>
          <w:szCs w:val="28"/>
          <w:lang w:eastAsia="ru-RU"/>
        </w:rPr>
        <w:t xml:space="preserve">Порядок учета детей, подлежащих обучению </w:t>
      </w:r>
      <w:r w:rsidR="005F2405" w:rsidRPr="00A821C4">
        <w:rPr>
          <w:rFonts w:ascii="Times New Roman" w:eastAsia="Times New Roman" w:hAnsi="Times New Roman" w:cs="Times New Roman"/>
          <w:b/>
          <w:color w:val="000000" w:themeColor="text1"/>
          <w:spacing w:val="2"/>
          <w:sz w:val="28"/>
          <w:szCs w:val="28"/>
          <w:lang w:eastAsia="ru-RU"/>
        </w:rPr>
        <w:t xml:space="preserve"> </w:t>
      </w:r>
      <w:r w:rsidRPr="00A821C4">
        <w:rPr>
          <w:rFonts w:ascii="Times New Roman" w:eastAsia="Times New Roman" w:hAnsi="Times New Roman" w:cs="Times New Roman"/>
          <w:b/>
          <w:color w:val="000000" w:themeColor="text1"/>
          <w:spacing w:val="2"/>
          <w:sz w:val="28"/>
          <w:szCs w:val="28"/>
          <w:lang w:eastAsia="ru-RU"/>
        </w:rPr>
        <w:t>по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w:t>
      </w:r>
      <w:r w:rsidR="005F2405" w:rsidRPr="00A821C4">
        <w:rPr>
          <w:rFonts w:ascii="Times New Roman" w:eastAsia="Times New Roman" w:hAnsi="Times New Roman" w:cs="Times New Roman"/>
          <w:b/>
          <w:color w:val="000000" w:themeColor="text1"/>
          <w:spacing w:val="2"/>
          <w:sz w:val="28"/>
          <w:szCs w:val="28"/>
          <w:lang w:eastAsia="ru-RU"/>
        </w:rPr>
        <w:t xml:space="preserve"> (Порядок)</w:t>
      </w:r>
    </w:p>
    <w:p w:rsidR="00C51770" w:rsidRPr="00A821C4" w:rsidRDefault="005F2405" w:rsidP="005F2405">
      <w:pPr>
        <w:shd w:val="clear" w:color="auto" w:fill="FFFFFF"/>
        <w:spacing w:after="0" w:line="315" w:lineRule="atLeast"/>
        <w:jc w:val="center"/>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00C51770" w:rsidRPr="00A821C4">
        <w:rPr>
          <w:rFonts w:ascii="Times New Roman" w:eastAsia="Times New Roman" w:hAnsi="Times New Roman" w:cs="Times New Roman"/>
          <w:color w:val="000000" w:themeColor="text1"/>
          <w:spacing w:val="2"/>
          <w:sz w:val="28"/>
          <w:szCs w:val="28"/>
          <w:lang w:eastAsia="ru-RU"/>
        </w:rPr>
        <w:t>1. Общие положения</w:t>
      </w:r>
    </w:p>
    <w:p w:rsidR="00C51770" w:rsidRPr="00A821C4" w:rsidRDefault="00C51770" w:rsidP="005F240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1.1. Настоящий Порядок разработан в целях осуществления учета детей, подлежащих обучению по образовательным программам дошкольного образования, и удовлетворения потребностей граждан в получении доступного, бесплатного и качественного дошкольного образования.</w:t>
      </w:r>
    </w:p>
    <w:p w:rsidR="00C51770" w:rsidRPr="00A821C4" w:rsidRDefault="00C51770" w:rsidP="005F240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1.2. Настоящий Порядок определяет порядок учета детей, подлежащих обучению по образовательным программам дошкольного образования, и порядок формирования контингента воспитанников муниципальных образовательных организаций, реализующих образовательные программы дошкольного образования (далее - образовательная организация).</w:t>
      </w:r>
    </w:p>
    <w:p w:rsidR="00C51770" w:rsidRPr="00A821C4" w:rsidRDefault="00C51770" w:rsidP="00E6051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r>
    </w:p>
    <w:p w:rsidR="00C51770" w:rsidRPr="00A821C4" w:rsidRDefault="00C51770" w:rsidP="00C51770">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2. Порядок учета детей, подлежащих обучению по образовательным программам дошкольного образования</w:t>
      </w:r>
    </w:p>
    <w:p w:rsidR="00C51770" w:rsidRPr="00A821C4" w:rsidRDefault="00C51770" w:rsidP="00C51770">
      <w:pPr>
        <w:shd w:val="clear" w:color="auto" w:fill="FFFFFF"/>
        <w:spacing w:after="0" w:line="315" w:lineRule="atLeast"/>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 Учет детей включает:</w:t>
      </w:r>
    </w:p>
    <w:p w:rsidR="00C51770" w:rsidRPr="00A821C4" w:rsidRDefault="00C51770" w:rsidP="00C51770">
      <w:pPr>
        <w:shd w:val="clear" w:color="auto" w:fill="FFFFFF"/>
        <w:spacing w:after="0" w:line="315" w:lineRule="atLeast"/>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 регистрацию в электронном реестре детей, подлежащих обучению по образовательным программам дошкольного образования, до достижения детьми 8 лет на 1 сентября текущего года (далее - реестр детей);</w:t>
      </w:r>
    </w:p>
    <w:p w:rsidR="00C51770" w:rsidRPr="00A821C4" w:rsidRDefault="00C51770" w:rsidP="00FB0A5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ежегодное составление списка будущих воспитанников образовательных организаций с учетом достижения ребенк</w:t>
      </w:r>
      <w:r w:rsidR="00AE4B17" w:rsidRPr="00A821C4">
        <w:rPr>
          <w:rFonts w:ascii="Times New Roman" w:eastAsia="Times New Roman" w:hAnsi="Times New Roman" w:cs="Times New Roman"/>
          <w:color w:val="000000" w:themeColor="text1"/>
          <w:spacing w:val="2"/>
          <w:sz w:val="28"/>
          <w:szCs w:val="28"/>
          <w:lang w:eastAsia="ru-RU"/>
        </w:rPr>
        <w:t>ом определенного возраста</w:t>
      </w:r>
      <w:r w:rsidRPr="00A821C4">
        <w:rPr>
          <w:rFonts w:ascii="Times New Roman" w:eastAsia="Times New Roman" w:hAnsi="Times New Roman" w:cs="Times New Roman"/>
          <w:color w:val="000000" w:themeColor="text1"/>
          <w:spacing w:val="2"/>
          <w:sz w:val="28"/>
          <w:szCs w:val="28"/>
          <w:lang w:eastAsia="ru-RU"/>
        </w:rPr>
        <w:t xml:space="preserve"> в соответствии с датой постановки на учет и наличием права на предоставление места в образовательных организациях в первоочередном (внеочередном) порядке (если таковое имеется);</w:t>
      </w:r>
    </w:p>
    <w:p w:rsidR="00C51770" w:rsidRPr="00A821C4" w:rsidRDefault="00C51770" w:rsidP="00C51770">
      <w:pPr>
        <w:shd w:val="clear" w:color="auto" w:fill="FFFFFF"/>
        <w:spacing w:after="0" w:line="315" w:lineRule="atLeast"/>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систематическое обновление реестра детей с учетом предоставления детям мест в образовательных организациях;</w:t>
      </w:r>
    </w:p>
    <w:p w:rsidR="00C51770" w:rsidRPr="00A821C4" w:rsidRDefault="00C51770" w:rsidP="00C51770">
      <w:pPr>
        <w:shd w:val="clear" w:color="auto" w:fill="FFFFFF"/>
        <w:spacing w:after="0" w:line="315" w:lineRule="atLeast"/>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формирование актуального и отложенного спроса на предоставление места в образовательных организациях.</w:t>
      </w:r>
    </w:p>
    <w:p w:rsidR="00C51770" w:rsidRPr="00A821C4" w:rsidRDefault="00C51770" w:rsidP="00AE4B1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lastRenderedPageBreak/>
        <w:br/>
      </w:r>
      <w:r w:rsidRPr="00A821C4">
        <w:rPr>
          <w:rFonts w:ascii="Times New Roman" w:eastAsia="Times New Roman" w:hAnsi="Times New Roman" w:cs="Times New Roman"/>
          <w:color w:val="000000" w:themeColor="text1"/>
          <w:spacing w:val="2"/>
          <w:sz w:val="28"/>
          <w:szCs w:val="28"/>
          <w:lang w:eastAsia="ru-RU"/>
        </w:rPr>
        <w:t>2.2.</w:t>
      </w:r>
      <w:r w:rsidR="00AE4B17" w:rsidRPr="00A821C4">
        <w:rPr>
          <w:rFonts w:ascii="Times New Roman" w:eastAsia="Times New Roman" w:hAnsi="Times New Roman" w:cs="Times New Roman"/>
          <w:color w:val="000000" w:themeColor="text1"/>
          <w:spacing w:val="2"/>
          <w:sz w:val="28"/>
          <w:szCs w:val="28"/>
          <w:lang w:eastAsia="ru-RU"/>
        </w:rPr>
        <w:t xml:space="preserve"> Учет детей осуществляет  У</w:t>
      </w:r>
      <w:r w:rsidRPr="00A821C4">
        <w:rPr>
          <w:rFonts w:ascii="Times New Roman" w:eastAsia="Times New Roman" w:hAnsi="Times New Roman" w:cs="Times New Roman"/>
          <w:color w:val="000000" w:themeColor="text1"/>
          <w:spacing w:val="2"/>
          <w:sz w:val="28"/>
          <w:szCs w:val="28"/>
          <w:lang w:eastAsia="ru-RU"/>
        </w:rPr>
        <w:t>прав</w:t>
      </w:r>
      <w:r w:rsidR="00AE4B17" w:rsidRPr="00A821C4">
        <w:rPr>
          <w:rFonts w:ascii="Times New Roman" w:eastAsia="Times New Roman" w:hAnsi="Times New Roman" w:cs="Times New Roman"/>
          <w:color w:val="000000" w:themeColor="text1"/>
          <w:spacing w:val="2"/>
          <w:sz w:val="28"/>
          <w:szCs w:val="28"/>
          <w:lang w:eastAsia="ru-RU"/>
        </w:rPr>
        <w:t xml:space="preserve">ление образования Никольского муниципального района </w:t>
      </w:r>
      <w:r w:rsidRPr="00A821C4">
        <w:rPr>
          <w:rFonts w:ascii="Times New Roman" w:eastAsia="Times New Roman" w:hAnsi="Times New Roman" w:cs="Times New Roman"/>
          <w:color w:val="000000" w:themeColor="text1"/>
          <w:spacing w:val="2"/>
          <w:sz w:val="28"/>
          <w:szCs w:val="28"/>
          <w:lang w:eastAsia="ru-RU"/>
        </w:rPr>
        <w:t>(далее Управление</w:t>
      </w:r>
      <w:r w:rsidR="00AE4B17" w:rsidRPr="00A821C4">
        <w:rPr>
          <w:rFonts w:ascii="Times New Roman" w:eastAsia="Times New Roman" w:hAnsi="Times New Roman" w:cs="Times New Roman"/>
          <w:color w:val="000000" w:themeColor="text1"/>
          <w:spacing w:val="2"/>
          <w:sz w:val="28"/>
          <w:szCs w:val="28"/>
          <w:lang w:eastAsia="ru-RU"/>
        </w:rPr>
        <w:t xml:space="preserve"> образования) с </w:t>
      </w:r>
      <w:r w:rsidRPr="00A821C4">
        <w:rPr>
          <w:rFonts w:ascii="Times New Roman" w:eastAsia="Times New Roman" w:hAnsi="Times New Roman" w:cs="Times New Roman"/>
          <w:color w:val="000000" w:themeColor="text1"/>
          <w:spacing w:val="2"/>
          <w:sz w:val="28"/>
          <w:szCs w:val="28"/>
          <w:lang w:eastAsia="ru-RU"/>
        </w:rPr>
        <w:t>использованием АИС.</w:t>
      </w:r>
    </w:p>
    <w:p w:rsidR="00C51770" w:rsidRPr="00A821C4" w:rsidRDefault="00C51770" w:rsidP="00AE4B1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2.3. Постановка на учет осуществляется путем регистрации ребенка в реестре детей.</w:t>
      </w:r>
    </w:p>
    <w:p w:rsidR="00C51770" w:rsidRPr="00A821C4" w:rsidRDefault="00C51770" w:rsidP="00AE4B1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 xml:space="preserve">2.4. Основанием для внесения данных о ребенке в реестр детей является подача заявителем или его представителем (далее - заявитель) заявления в Управление </w:t>
      </w:r>
      <w:r w:rsidR="00040503" w:rsidRPr="00A821C4">
        <w:rPr>
          <w:rFonts w:ascii="Times New Roman" w:eastAsia="Times New Roman" w:hAnsi="Times New Roman" w:cs="Times New Roman"/>
          <w:color w:val="000000" w:themeColor="text1"/>
          <w:spacing w:val="2"/>
          <w:sz w:val="28"/>
          <w:szCs w:val="28"/>
          <w:lang w:eastAsia="ru-RU"/>
        </w:rPr>
        <w:t xml:space="preserve">образования </w:t>
      </w:r>
      <w:r w:rsidRPr="00A821C4">
        <w:rPr>
          <w:rFonts w:ascii="Times New Roman" w:eastAsia="Times New Roman" w:hAnsi="Times New Roman" w:cs="Times New Roman"/>
          <w:color w:val="000000" w:themeColor="text1"/>
          <w:spacing w:val="2"/>
          <w:sz w:val="28"/>
          <w:szCs w:val="28"/>
          <w:lang w:eastAsia="ru-RU"/>
        </w:rPr>
        <w:t>или в электронном виде через федеральную государственную информационную систему "Единый портал государственных и муниципальных услуг (функций)" (https://www.gosuslugi.ru) по установленной форме согласно приложению 1 к настоящему Порядку.</w:t>
      </w:r>
    </w:p>
    <w:p w:rsidR="00FC67D6" w:rsidRPr="00A821C4" w:rsidRDefault="00C51770" w:rsidP="00FC67D6">
      <w:pPr>
        <w:shd w:val="clear" w:color="auto" w:fill="FFFFFF"/>
        <w:spacing w:after="0" w:line="315" w:lineRule="atLeast"/>
        <w:jc w:val="both"/>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2.5. При заполнении заявления заявитель выбирает из списка образовательных организаций, закрепленных за территориями муниципа</w:t>
      </w:r>
      <w:r w:rsidR="00AE4B17" w:rsidRPr="00A821C4">
        <w:rPr>
          <w:rFonts w:ascii="Times New Roman" w:eastAsia="Times New Roman" w:hAnsi="Times New Roman" w:cs="Times New Roman"/>
          <w:color w:val="000000" w:themeColor="text1"/>
          <w:spacing w:val="2"/>
          <w:sz w:val="28"/>
          <w:szCs w:val="28"/>
          <w:lang w:eastAsia="ru-RU"/>
        </w:rPr>
        <w:t>льного образования "Никольский муниципальный район</w:t>
      </w:r>
      <w:r w:rsidRPr="00A821C4">
        <w:rPr>
          <w:rFonts w:ascii="Times New Roman" w:eastAsia="Times New Roman" w:hAnsi="Times New Roman" w:cs="Times New Roman"/>
          <w:color w:val="000000" w:themeColor="text1"/>
          <w:spacing w:val="2"/>
          <w:sz w:val="28"/>
          <w:szCs w:val="28"/>
          <w:lang w:eastAsia="ru-RU"/>
        </w:rPr>
        <w:t>", не более трех образовательных организаций, первая из которых является приоритетной, другие - дополнительными; указывает желаемую дату поступления в образовательную организацию с учетом достижения ребенком на 31 октября возраста 1,5; 2; 3; 4; 5; 6 лет. Дает согласие н</w:t>
      </w:r>
      <w:r w:rsidR="00FC67D6" w:rsidRPr="00A821C4">
        <w:rPr>
          <w:rFonts w:ascii="Times New Roman" w:eastAsia="Times New Roman" w:hAnsi="Times New Roman" w:cs="Times New Roman"/>
          <w:color w:val="000000" w:themeColor="text1"/>
          <w:spacing w:val="2"/>
          <w:sz w:val="28"/>
          <w:szCs w:val="28"/>
          <w:lang w:eastAsia="ru-RU"/>
        </w:rPr>
        <w:t>а обработку персональных данных.</w:t>
      </w:r>
    </w:p>
    <w:p w:rsidR="00C51770" w:rsidRPr="00A821C4" w:rsidRDefault="00FC67D6" w:rsidP="00FC67D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xml:space="preserve">   </w:t>
      </w:r>
      <w:r w:rsidR="00C51770" w:rsidRPr="00A821C4">
        <w:rPr>
          <w:rFonts w:ascii="Times New Roman" w:eastAsia="Times New Roman" w:hAnsi="Times New Roman" w:cs="Times New Roman"/>
          <w:color w:val="000000" w:themeColor="text1"/>
          <w:spacing w:val="2"/>
          <w:sz w:val="28"/>
          <w:szCs w:val="28"/>
          <w:lang w:eastAsia="ru-RU"/>
        </w:rPr>
        <w:t>Заявитель, выбравший образовательную организацию, не закрепленную за территорией, где зарегистрирован по месту жительства или по месту пребывания его ребенок, информируется Управлением</w:t>
      </w:r>
      <w:r w:rsidR="00040503" w:rsidRPr="00A821C4">
        <w:rPr>
          <w:rFonts w:ascii="Times New Roman" w:eastAsia="Times New Roman" w:hAnsi="Times New Roman" w:cs="Times New Roman"/>
          <w:color w:val="000000" w:themeColor="text1"/>
          <w:spacing w:val="2"/>
          <w:sz w:val="28"/>
          <w:szCs w:val="28"/>
          <w:lang w:eastAsia="ru-RU"/>
        </w:rPr>
        <w:t xml:space="preserve"> образования </w:t>
      </w:r>
      <w:r w:rsidR="00C51770" w:rsidRPr="00A821C4">
        <w:rPr>
          <w:rFonts w:ascii="Times New Roman" w:eastAsia="Times New Roman" w:hAnsi="Times New Roman" w:cs="Times New Roman"/>
          <w:color w:val="000000" w:themeColor="text1"/>
          <w:spacing w:val="2"/>
          <w:sz w:val="28"/>
          <w:szCs w:val="28"/>
          <w:lang w:eastAsia="ru-RU"/>
        </w:rPr>
        <w:t xml:space="preserve"> о том, что ребенок будет направлен в данную образовательную организацию на свободные места, оставшиеся после обеспечения местами детей, зарегистрированных по месту жительства или по месту пребывания на закрепленной за данной организацией территории.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2.6. Постановка на учет при личном обращении заявителя проводит</w:t>
      </w:r>
      <w:r w:rsidR="00FC67D6" w:rsidRPr="00A821C4">
        <w:rPr>
          <w:rFonts w:ascii="Times New Roman" w:eastAsia="Times New Roman" w:hAnsi="Times New Roman" w:cs="Times New Roman"/>
          <w:color w:val="000000" w:themeColor="text1"/>
          <w:spacing w:val="2"/>
          <w:sz w:val="28"/>
          <w:szCs w:val="28"/>
          <w:lang w:eastAsia="ru-RU"/>
        </w:rPr>
        <w:t>ся  в порядке живой очереди в соответствии с административным регламентом.</w:t>
      </w:r>
    </w:p>
    <w:p w:rsidR="00C51770" w:rsidRPr="00A821C4" w:rsidRDefault="00FC67D6"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2.7. Сотрудник</w:t>
      </w:r>
      <w:r w:rsidR="00C51770" w:rsidRPr="00A821C4">
        <w:rPr>
          <w:rFonts w:ascii="Times New Roman" w:eastAsia="Times New Roman" w:hAnsi="Times New Roman" w:cs="Times New Roman"/>
          <w:color w:val="000000" w:themeColor="text1"/>
          <w:spacing w:val="2"/>
          <w:sz w:val="28"/>
          <w:szCs w:val="28"/>
          <w:lang w:eastAsia="ru-RU"/>
        </w:rPr>
        <w:t xml:space="preserve"> Управления</w:t>
      </w:r>
      <w:r w:rsidRPr="00A821C4">
        <w:rPr>
          <w:rFonts w:ascii="Times New Roman" w:eastAsia="Times New Roman" w:hAnsi="Times New Roman" w:cs="Times New Roman"/>
          <w:color w:val="000000" w:themeColor="text1"/>
          <w:spacing w:val="2"/>
          <w:sz w:val="28"/>
          <w:szCs w:val="28"/>
          <w:lang w:eastAsia="ru-RU"/>
        </w:rPr>
        <w:t xml:space="preserve"> образования производи</w:t>
      </w:r>
      <w:r w:rsidR="00C51770" w:rsidRPr="00A821C4">
        <w:rPr>
          <w:rFonts w:ascii="Times New Roman" w:eastAsia="Times New Roman" w:hAnsi="Times New Roman" w:cs="Times New Roman"/>
          <w:color w:val="000000" w:themeColor="text1"/>
          <w:spacing w:val="2"/>
          <w:sz w:val="28"/>
          <w:szCs w:val="28"/>
          <w:lang w:eastAsia="ru-RU"/>
        </w:rPr>
        <w:t>т регистрацию ребенка в реестре детей на основании заявления при предъявлении следующих документов:</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паспорта заявителя, а также другого документа, подтверждающего полномочия представителя заявителя (при наличии).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Документы представляются на русском языке или вместе с заверенным в установленном законом порядке переводом на русский язык.</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2.8. Заявитель по собственной инициативе имеет право представить дополнительно следующие документы:</w:t>
      </w:r>
    </w:p>
    <w:p w:rsidR="00C51770" w:rsidRPr="00A821C4" w:rsidRDefault="001428DD"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lastRenderedPageBreak/>
        <w:t>- документ</w:t>
      </w:r>
      <w:r w:rsidR="00C51770" w:rsidRPr="00A821C4">
        <w:rPr>
          <w:rFonts w:ascii="Times New Roman" w:eastAsia="Times New Roman" w:hAnsi="Times New Roman" w:cs="Times New Roman"/>
          <w:color w:val="000000" w:themeColor="text1"/>
          <w:spacing w:val="2"/>
          <w:sz w:val="28"/>
          <w:szCs w:val="28"/>
          <w:lang w:eastAsia="ru-RU"/>
        </w:rPr>
        <w:t>, подтверждающий основание для предоставления льготы по приему ребенка в образовательные организации (для граждан, указанных в пункт</w:t>
      </w:r>
      <w:r w:rsidR="00A430AB" w:rsidRPr="00A821C4">
        <w:rPr>
          <w:rFonts w:ascii="Times New Roman" w:eastAsia="Times New Roman" w:hAnsi="Times New Roman" w:cs="Times New Roman"/>
          <w:color w:val="000000" w:themeColor="text1"/>
          <w:spacing w:val="2"/>
          <w:sz w:val="28"/>
          <w:szCs w:val="28"/>
          <w:lang w:eastAsia="ru-RU"/>
        </w:rPr>
        <w:t>е 3.4</w:t>
      </w:r>
      <w:r w:rsidR="00C51770" w:rsidRPr="00A821C4">
        <w:rPr>
          <w:rFonts w:ascii="Times New Roman" w:eastAsia="Times New Roman" w:hAnsi="Times New Roman" w:cs="Times New Roman"/>
          <w:color w:val="000000" w:themeColor="text1"/>
          <w:spacing w:val="2"/>
          <w:sz w:val="28"/>
          <w:szCs w:val="28"/>
          <w:lang w:eastAsia="ru-RU"/>
        </w:rPr>
        <w:t xml:space="preserve"> настоящего Порядка);</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заключение психолого-медико-педагогической комиссии для направления ребенка в группу компенсирующей направленности.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2.9. Заявитель вправе по собственной инициативе представить документ, подтверждающий сведения о регистрации по месту жительств</w:t>
      </w:r>
      <w:r w:rsidR="001428DD" w:rsidRPr="00A821C4">
        <w:rPr>
          <w:rFonts w:ascii="Times New Roman" w:eastAsia="Times New Roman" w:hAnsi="Times New Roman" w:cs="Times New Roman"/>
          <w:color w:val="000000" w:themeColor="text1"/>
          <w:spacing w:val="2"/>
          <w:sz w:val="28"/>
          <w:szCs w:val="28"/>
          <w:lang w:eastAsia="ru-RU"/>
        </w:rPr>
        <w:t>а (по месту пребывания) ребенка,  свидетел</w:t>
      </w:r>
      <w:r w:rsidR="007D482E" w:rsidRPr="00A821C4">
        <w:rPr>
          <w:rFonts w:ascii="Times New Roman" w:eastAsia="Times New Roman" w:hAnsi="Times New Roman" w:cs="Times New Roman"/>
          <w:color w:val="000000" w:themeColor="text1"/>
          <w:spacing w:val="2"/>
          <w:sz w:val="28"/>
          <w:szCs w:val="28"/>
          <w:lang w:eastAsia="ru-RU"/>
        </w:rPr>
        <w:t>ьства о рождении ребенка</w:t>
      </w:r>
      <w:r w:rsidR="001428DD"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 xml:space="preserve">2.10. В порядке межведомственного информационного взаимодействия Управление </w:t>
      </w:r>
      <w:r w:rsidR="00FC67D6" w:rsidRPr="00A821C4">
        <w:rPr>
          <w:rFonts w:ascii="Times New Roman" w:eastAsia="Times New Roman" w:hAnsi="Times New Roman" w:cs="Times New Roman"/>
          <w:color w:val="000000" w:themeColor="text1"/>
          <w:spacing w:val="2"/>
          <w:sz w:val="28"/>
          <w:szCs w:val="28"/>
          <w:lang w:eastAsia="ru-RU"/>
        </w:rPr>
        <w:t xml:space="preserve">образования </w:t>
      </w:r>
      <w:r w:rsidRPr="00A821C4">
        <w:rPr>
          <w:rFonts w:ascii="Times New Roman" w:eastAsia="Times New Roman" w:hAnsi="Times New Roman" w:cs="Times New Roman"/>
          <w:color w:val="000000" w:themeColor="text1"/>
          <w:spacing w:val="2"/>
          <w:sz w:val="28"/>
          <w:szCs w:val="28"/>
          <w:lang w:eastAsia="ru-RU"/>
        </w:rPr>
        <w:t>запрашивает в Управлении по вопросам ми</w:t>
      </w:r>
      <w:r w:rsidR="00FC67D6" w:rsidRPr="00A821C4">
        <w:rPr>
          <w:rFonts w:ascii="Times New Roman" w:eastAsia="Times New Roman" w:hAnsi="Times New Roman" w:cs="Times New Roman"/>
          <w:color w:val="000000" w:themeColor="text1"/>
          <w:spacing w:val="2"/>
          <w:sz w:val="28"/>
          <w:szCs w:val="28"/>
          <w:lang w:eastAsia="ru-RU"/>
        </w:rPr>
        <w:t xml:space="preserve">грации УМВД России по Вологодской </w:t>
      </w:r>
      <w:r w:rsidRPr="00A821C4">
        <w:rPr>
          <w:rFonts w:ascii="Times New Roman" w:eastAsia="Times New Roman" w:hAnsi="Times New Roman" w:cs="Times New Roman"/>
          <w:color w:val="000000" w:themeColor="text1"/>
          <w:spacing w:val="2"/>
          <w:sz w:val="28"/>
          <w:szCs w:val="28"/>
          <w:lang w:eastAsia="ru-RU"/>
        </w:rPr>
        <w:t>области сведения о регистрации по месту жительства (по месту пре</w:t>
      </w:r>
      <w:r w:rsidR="001428DD" w:rsidRPr="00A821C4">
        <w:rPr>
          <w:rFonts w:ascii="Times New Roman" w:eastAsia="Times New Roman" w:hAnsi="Times New Roman" w:cs="Times New Roman"/>
          <w:color w:val="000000" w:themeColor="text1"/>
          <w:spacing w:val="2"/>
          <w:sz w:val="28"/>
          <w:szCs w:val="28"/>
          <w:lang w:eastAsia="ru-RU"/>
        </w:rPr>
        <w:t>бывания) ребенка заявителя и (или) Управлении записи актов гражданского состояния Вологодской области.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2.11. Заявителю отказывается в приеме заявления о регистрации ребенка в реестре детей в случаях:</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обращения с заявлением лица, не являющегося родителем (законным представителем) ребенка либо уполномоченным представителем заявителя;</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представления неполного пакета документов, указанных в пункте 2.7 настоящего Порядка.</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2.12. Решение о приеме (отказе в приеме) заявления о регистрации ребенка в реестре детей принимается в день обращения непосредственно при подаче заявления (при личном обращении заявителя). При отказе в приеме заявления о регистрации ребенка в реестре детей заявителю вручается письменное уведомление с указанием причины отказа</w:t>
      </w:r>
      <w:r w:rsidR="006A4D9C" w:rsidRPr="00A821C4">
        <w:rPr>
          <w:rFonts w:ascii="Times New Roman" w:eastAsia="Times New Roman" w:hAnsi="Times New Roman" w:cs="Times New Roman"/>
          <w:color w:val="000000" w:themeColor="text1"/>
          <w:spacing w:val="2"/>
          <w:sz w:val="28"/>
          <w:szCs w:val="28"/>
          <w:lang w:eastAsia="ru-RU"/>
        </w:rPr>
        <w:t xml:space="preserve"> (приложение 2)</w:t>
      </w:r>
      <w:r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2.13. Подтверждением факта внесения данных о ребенке в</w:t>
      </w:r>
      <w:r w:rsidR="001428DD" w:rsidRPr="00A821C4">
        <w:rPr>
          <w:rFonts w:ascii="Times New Roman" w:eastAsia="Times New Roman" w:hAnsi="Times New Roman" w:cs="Times New Roman"/>
          <w:color w:val="000000" w:themeColor="text1"/>
          <w:spacing w:val="2"/>
          <w:sz w:val="28"/>
          <w:szCs w:val="28"/>
          <w:lang w:eastAsia="ru-RU"/>
        </w:rPr>
        <w:t xml:space="preserve"> реестр детей</w:t>
      </w:r>
      <w:r w:rsidR="006A4D9C" w:rsidRPr="00A821C4">
        <w:rPr>
          <w:rFonts w:ascii="Times New Roman" w:eastAsia="Times New Roman" w:hAnsi="Times New Roman" w:cs="Times New Roman"/>
          <w:color w:val="000000" w:themeColor="text1"/>
          <w:spacing w:val="2"/>
          <w:sz w:val="28"/>
          <w:szCs w:val="28"/>
          <w:lang w:eastAsia="ru-RU"/>
        </w:rPr>
        <w:t xml:space="preserve"> </w:t>
      </w:r>
      <w:r w:rsidR="001428DD" w:rsidRPr="00A821C4">
        <w:rPr>
          <w:rFonts w:ascii="Times New Roman" w:eastAsia="Times New Roman" w:hAnsi="Times New Roman" w:cs="Times New Roman"/>
          <w:color w:val="000000" w:themeColor="text1"/>
          <w:spacing w:val="2"/>
          <w:sz w:val="28"/>
          <w:szCs w:val="28"/>
          <w:lang w:eastAsia="ru-RU"/>
        </w:rPr>
        <w:t xml:space="preserve"> является выдаваемое заявителю уведомление</w:t>
      </w:r>
      <w:r w:rsidRPr="00A821C4">
        <w:rPr>
          <w:rFonts w:ascii="Times New Roman" w:eastAsia="Times New Roman" w:hAnsi="Times New Roman" w:cs="Times New Roman"/>
          <w:color w:val="000000" w:themeColor="text1"/>
          <w:spacing w:val="2"/>
          <w:sz w:val="28"/>
          <w:szCs w:val="28"/>
          <w:lang w:eastAsia="ru-RU"/>
        </w:rPr>
        <w:t xml:space="preserve"> по установле</w:t>
      </w:r>
      <w:r w:rsidR="006A4D9C" w:rsidRPr="00A821C4">
        <w:rPr>
          <w:rFonts w:ascii="Times New Roman" w:eastAsia="Times New Roman" w:hAnsi="Times New Roman" w:cs="Times New Roman"/>
          <w:color w:val="000000" w:themeColor="text1"/>
          <w:spacing w:val="2"/>
          <w:sz w:val="28"/>
          <w:szCs w:val="28"/>
          <w:lang w:eastAsia="ru-RU"/>
        </w:rPr>
        <w:t>нной форме (приложение 3)</w:t>
      </w:r>
      <w:r w:rsidRPr="00A821C4">
        <w:rPr>
          <w:rFonts w:ascii="Times New Roman" w:eastAsia="Times New Roman" w:hAnsi="Times New Roman" w:cs="Times New Roman"/>
          <w:color w:val="000000" w:themeColor="text1"/>
          <w:spacing w:val="2"/>
          <w:sz w:val="28"/>
          <w:szCs w:val="28"/>
          <w:lang w:eastAsia="ru-RU"/>
        </w:rPr>
        <w:t xml:space="preserve"> к настоящем</w:t>
      </w:r>
      <w:r w:rsidR="001428DD" w:rsidRPr="00A821C4">
        <w:rPr>
          <w:rFonts w:ascii="Times New Roman" w:eastAsia="Times New Roman" w:hAnsi="Times New Roman" w:cs="Times New Roman"/>
          <w:color w:val="000000" w:themeColor="text1"/>
          <w:spacing w:val="2"/>
          <w:sz w:val="28"/>
          <w:szCs w:val="28"/>
          <w:lang w:eastAsia="ru-RU"/>
        </w:rPr>
        <w:t>у Порядку. Уведомление</w:t>
      </w:r>
      <w:r w:rsidRPr="00A821C4">
        <w:rPr>
          <w:rFonts w:ascii="Times New Roman" w:eastAsia="Times New Roman" w:hAnsi="Times New Roman" w:cs="Times New Roman"/>
          <w:color w:val="000000" w:themeColor="text1"/>
          <w:spacing w:val="2"/>
          <w:sz w:val="28"/>
          <w:szCs w:val="28"/>
          <w:lang w:eastAsia="ru-RU"/>
        </w:rPr>
        <w:t xml:space="preserve"> заверяется подписью уполномоченного специалиста Управления </w:t>
      </w:r>
      <w:r w:rsidR="00652D9A" w:rsidRPr="00A821C4">
        <w:rPr>
          <w:rFonts w:ascii="Times New Roman" w:eastAsia="Times New Roman" w:hAnsi="Times New Roman" w:cs="Times New Roman"/>
          <w:color w:val="000000" w:themeColor="text1"/>
          <w:spacing w:val="2"/>
          <w:sz w:val="28"/>
          <w:szCs w:val="28"/>
          <w:lang w:eastAsia="ru-RU"/>
        </w:rPr>
        <w:t>образования</w:t>
      </w:r>
      <w:r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2.14. Дата подачи заявителем заявления при личном обращении является датой постановки ребенка в реестр детей</w:t>
      </w:r>
      <w:r w:rsidR="00E6051A" w:rsidRPr="00A821C4">
        <w:rPr>
          <w:rFonts w:ascii="Times New Roman" w:eastAsia="Times New Roman" w:hAnsi="Times New Roman" w:cs="Times New Roman"/>
          <w:color w:val="000000" w:themeColor="text1"/>
          <w:spacing w:val="2"/>
          <w:sz w:val="28"/>
          <w:szCs w:val="28"/>
          <w:lang w:eastAsia="ru-RU"/>
        </w:rPr>
        <w:t xml:space="preserve"> (Книгу учета</w:t>
      </w:r>
      <w:r w:rsidR="006A4D9C" w:rsidRPr="00A821C4">
        <w:rPr>
          <w:rFonts w:ascii="Times New Roman" w:eastAsia="Times New Roman" w:hAnsi="Times New Roman" w:cs="Times New Roman"/>
          <w:color w:val="000000" w:themeColor="text1"/>
          <w:spacing w:val="2"/>
          <w:sz w:val="28"/>
          <w:szCs w:val="28"/>
          <w:lang w:eastAsia="ru-RU"/>
        </w:rPr>
        <w:t>)( приложению 4</w:t>
      </w:r>
      <w:r w:rsidR="00E6051A" w:rsidRPr="00A821C4">
        <w:rPr>
          <w:rFonts w:ascii="Times New Roman" w:eastAsia="Times New Roman" w:hAnsi="Times New Roman" w:cs="Times New Roman"/>
          <w:color w:val="000000" w:themeColor="text1"/>
          <w:spacing w:val="2"/>
          <w:sz w:val="28"/>
          <w:szCs w:val="28"/>
          <w:lang w:eastAsia="ru-RU"/>
        </w:rPr>
        <w:t>)</w:t>
      </w:r>
      <w:r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2.15. При подаче заявления в электронной форме через федеральную государственную информационную систему "Единый портал государственных и муниципальных услуг (функций)" (https://www.gosuslugi.ru) заявитель заполняет электронный бланк заявления, прикрепляет электронные образцы документов, подтверждающие сведения, указанные в нем. Заявление направляется в АИС.</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00FB0A56" w:rsidRPr="00A821C4">
        <w:rPr>
          <w:rFonts w:ascii="Times New Roman" w:eastAsia="Times New Roman" w:hAnsi="Times New Roman" w:cs="Times New Roman"/>
          <w:color w:val="000000" w:themeColor="text1"/>
          <w:spacing w:val="2"/>
          <w:sz w:val="28"/>
          <w:szCs w:val="28"/>
          <w:lang w:eastAsia="ru-RU"/>
        </w:rPr>
        <w:t>2.16. Специалист Управления образования</w:t>
      </w:r>
      <w:r w:rsidR="00040503" w:rsidRPr="00A821C4">
        <w:rPr>
          <w:rFonts w:ascii="Times New Roman" w:eastAsia="Times New Roman" w:hAnsi="Times New Roman" w:cs="Times New Roman"/>
          <w:color w:val="000000" w:themeColor="text1"/>
          <w:spacing w:val="2"/>
          <w:sz w:val="28"/>
          <w:szCs w:val="28"/>
          <w:lang w:eastAsia="ru-RU"/>
        </w:rPr>
        <w:t xml:space="preserve"> или уполномоченное лицо</w:t>
      </w:r>
      <w:r w:rsidR="00FB0A56" w:rsidRPr="00A821C4">
        <w:rPr>
          <w:rFonts w:ascii="Times New Roman" w:eastAsia="Times New Roman" w:hAnsi="Times New Roman" w:cs="Times New Roman"/>
          <w:color w:val="000000" w:themeColor="text1"/>
          <w:spacing w:val="2"/>
          <w:sz w:val="28"/>
          <w:szCs w:val="28"/>
          <w:lang w:eastAsia="ru-RU"/>
        </w:rPr>
        <w:t xml:space="preserve"> </w:t>
      </w:r>
      <w:r w:rsidRPr="00A821C4">
        <w:rPr>
          <w:rFonts w:ascii="Times New Roman" w:eastAsia="Times New Roman" w:hAnsi="Times New Roman" w:cs="Times New Roman"/>
          <w:color w:val="000000" w:themeColor="text1"/>
          <w:spacing w:val="2"/>
          <w:sz w:val="28"/>
          <w:szCs w:val="28"/>
          <w:lang w:eastAsia="ru-RU"/>
        </w:rPr>
        <w:lastRenderedPageBreak/>
        <w:t>проверяет правильность заполнения электронного бланка заявления и назначает дату и время личного приема заявителя в Управлении.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2.17. Прием заявителя, подавшего заявление через Интернет, ведется согласно назначенному ему Управлением</w:t>
      </w:r>
      <w:r w:rsidR="00FB0A56" w:rsidRPr="00A821C4">
        <w:rPr>
          <w:rFonts w:ascii="Times New Roman" w:eastAsia="Times New Roman" w:hAnsi="Times New Roman" w:cs="Times New Roman"/>
          <w:color w:val="000000" w:themeColor="text1"/>
          <w:spacing w:val="2"/>
          <w:sz w:val="28"/>
          <w:szCs w:val="28"/>
          <w:lang w:eastAsia="ru-RU"/>
        </w:rPr>
        <w:t xml:space="preserve"> образования </w:t>
      </w:r>
      <w:r w:rsidRPr="00A821C4">
        <w:rPr>
          <w:rFonts w:ascii="Times New Roman" w:eastAsia="Times New Roman" w:hAnsi="Times New Roman" w:cs="Times New Roman"/>
          <w:color w:val="000000" w:themeColor="text1"/>
          <w:spacing w:val="2"/>
          <w:sz w:val="28"/>
          <w:szCs w:val="28"/>
          <w:lang w:eastAsia="ru-RU"/>
        </w:rPr>
        <w:t xml:space="preserve"> времени. Заявитель при себе должен иметь оригиналы документов, указанных в 2.7 настоящего Порядка. Специалист Управления</w:t>
      </w:r>
      <w:r w:rsidR="00FB0A56" w:rsidRPr="00A821C4">
        <w:rPr>
          <w:rFonts w:ascii="Times New Roman" w:eastAsia="Times New Roman" w:hAnsi="Times New Roman" w:cs="Times New Roman"/>
          <w:color w:val="000000" w:themeColor="text1"/>
          <w:spacing w:val="2"/>
          <w:sz w:val="28"/>
          <w:szCs w:val="28"/>
          <w:lang w:eastAsia="ru-RU"/>
        </w:rPr>
        <w:t xml:space="preserve"> образования или уполномоченное лицо</w:t>
      </w:r>
      <w:r w:rsidRPr="00A821C4">
        <w:rPr>
          <w:rFonts w:ascii="Times New Roman" w:eastAsia="Times New Roman" w:hAnsi="Times New Roman" w:cs="Times New Roman"/>
          <w:color w:val="000000" w:themeColor="text1"/>
          <w:spacing w:val="2"/>
          <w:sz w:val="28"/>
          <w:szCs w:val="28"/>
          <w:lang w:eastAsia="ru-RU"/>
        </w:rPr>
        <w:t xml:space="preserve"> осуществляет прием документов и проверку сведений, указанных в электронном заявлении, и выдает</w:t>
      </w:r>
      <w:r w:rsidR="00FB0A56" w:rsidRPr="00A821C4">
        <w:rPr>
          <w:rFonts w:ascii="Times New Roman" w:eastAsia="Times New Roman" w:hAnsi="Times New Roman" w:cs="Times New Roman"/>
          <w:color w:val="000000" w:themeColor="text1"/>
          <w:spacing w:val="2"/>
          <w:sz w:val="28"/>
          <w:szCs w:val="28"/>
          <w:lang w:eastAsia="ru-RU"/>
        </w:rPr>
        <w:t xml:space="preserve"> заявителю уведомление</w:t>
      </w:r>
      <w:r w:rsidRPr="00A821C4">
        <w:rPr>
          <w:rFonts w:ascii="Times New Roman" w:eastAsia="Times New Roman" w:hAnsi="Times New Roman" w:cs="Times New Roman"/>
          <w:color w:val="000000" w:themeColor="text1"/>
          <w:spacing w:val="2"/>
          <w:sz w:val="28"/>
          <w:szCs w:val="28"/>
          <w:lang w:eastAsia="ru-RU"/>
        </w:rPr>
        <w:t xml:space="preserve"> в подтверждение факта внесения сведений о ребенке в реестр детей.</w:t>
      </w:r>
    </w:p>
    <w:p w:rsidR="00C51770" w:rsidRPr="00A821C4" w:rsidRDefault="00C51770" w:rsidP="00BC09C7">
      <w:pPr>
        <w:shd w:val="clear" w:color="auto" w:fill="FFFFFF"/>
        <w:spacing w:after="0" w:line="240" w:lineRule="auto"/>
        <w:jc w:val="both"/>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2.18. Дата подачи заявления в электронной форме через федеральную государственную информационную систему "Единый портал государственных и муниципальных услуг (функций)" является датой постановки ребенка в реестр детей</w:t>
      </w:r>
      <w:r w:rsidRPr="00A821C4">
        <w:rPr>
          <w:rFonts w:ascii="Arial" w:eastAsia="Times New Roman" w:hAnsi="Arial" w:cs="Arial"/>
          <w:color w:val="000000" w:themeColor="text1"/>
          <w:spacing w:val="2"/>
          <w:sz w:val="21"/>
          <w:szCs w:val="21"/>
          <w:lang w:eastAsia="ru-RU"/>
        </w:rPr>
        <w:t>.</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2.19. Сведения о ребенке исключаются из реестра детей</w:t>
      </w:r>
      <w:r w:rsidR="00E6051A" w:rsidRPr="00A821C4">
        <w:rPr>
          <w:rFonts w:ascii="Times New Roman" w:eastAsia="Times New Roman" w:hAnsi="Times New Roman" w:cs="Times New Roman"/>
          <w:color w:val="000000" w:themeColor="text1"/>
          <w:spacing w:val="2"/>
          <w:sz w:val="28"/>
          <w:szCs w:val="28"/>
          <w:lang w:eastAsia="ru-RU"/>
        </w:rPr>
        <w:t xml:space="preserve"> (Книги учета)</w:t>
      </w:r>
      <w:r w:rsidRPr="00A821C4">
        <w:rPr>
          <w:rFonts w:ascii="Times New Roman" w:eastAsia="Times New Roman" w:hAnsi="Times New Roman" w:cs="Times New Roman"/>
          <w:color w:val="000000" w:themeColor="text1"/>
          <w:spacing w:val="2"/>
          <w:sz w:val="28"/>
          <w:szCs w:val="28"/>
          <w:lang w:eastAsia="ru-RU"/>
        </w:rPr>
        <w:t xml:space="preserve"> в случае получения Управлением </w:t>
      </w:r>
      <w:r w:rsidR="00FB0A56" w:rsidRPr="00A821C4">
        <w:rPr>
          <w:rFonts w:ascii="Times New Roman" w:eastAsia="Times New Roman" w:hAnsi="Times New Roman" w:cs="Times New Roman"/>
          <w:color w:val="000000" w:themeColor="text1"/>
          <w:spacing w:val="2"/>
          <w:sz w:val="28"/>
          <w:szCs w:val="28"/>
          <w:lang w:eastAsia="ru-RU"/>
        </w:rPr>
        <w:t xml:space="preserve">образования </w:t>
      </w:r>
      <w:r w:rsidRPr="00A821C4">
        <w:rPr>
          <w:rFonts w:ascii="Times New Roman" w:eastAsia="Times New Roman" w:hAnsi="Times New Roman" w:cs="Times New Roman"/>
          <w:color w:val="000000" w:themeColor="text1"/>
          <w:spacing w:val="2"/>
          <w:sz w:val="28"/>
          <w:szCs w:val="28"/>
          <w:lang w:eastAsia="ru-RU"/>
        </w:rPr>
        <w:t>сведений о непроживании (постоянно или временно) ребенка на территории муниципа</w:t>
      </w:r>
      <w:r w:rsidR="00FB0A56" w:rsidRPr="00A821C4">
        <w:rPr>
          <w:rFonts w:ascii="Times New Roman" w:eastAsia="Times New Roman" w:hAnsi="Times New Roman" w:cs="Times New Roman"/>
          <w:color w:val="000000" w:themeColor="text1"/>
          <w:spacing w:val="2"/>
          <w:sz w:val="28"/>
          <w:szCs w:val="28"/>
          <w:lang w:eastAsia="ru-RU"/>
        </w:rPr>
        <w:t>льного образования "Никольский муниципальный район</w:t>
      </w:r>
      <w:r w:rsidRPr="00A821C4">
        <w:rPr>
          <w:rFonts w:ascii="Times New Roman" w:eastAsia="Times New Roman" w:hAnsi="Times New Roman" w:cs="Times New Roman"/>
          <w:color w:val="000000" w:themeColor="text1"/>
          <w:spacing w:val="2"/>
          <w:sz w:val="28"/>
          <w:szCs w:val="28"/>
          <w:lang w:eastAsia="ru-RU"/>
        </w:rPr>
        <w:t>", о чем заявитель уведомляется Управлением</w:t>
      </w:r>
      <w:r w:rsidR="006A4D9C" w:rsidRPr="00A821C4">
        <w:rPr>
          <w:rFonts w:ascii="Times New Roman" w:eastAsia="Times New Roman" w:hAnsi="Times New Roman" w:cs="Times New Roman"/>
          <w:color w:val="000000" w:themeColor="text1"/>
          <w:spacing w:val="2"/>
          <w:sz w:val="28"/>
          <w:szCs w:val="28"/>
          <w:lang w:eastAsia="ru-RU"/>
        </w:rPr>
        <w:t xml:space="preserve"> образования </w:t>
      </w:r>
      <w:r w:rsidRPr="00A821C4">
        <w:rPr>
          <w:rFonts w:ascii="Times New Roman" w:eastAsia="Times New Roman" w:hAnsi="Times New Roman" w:cs="Times New Roman"/>
          <w:color w:val="000000" w:themeColor="text1"/>
          <w:spacing w:val="2"/>
          <w:sz w:val="28"/>
          <w:szCs w:val="28"/>
          <w:lang w:eastAsia="ru-RU"/>
        </w:rPr>
        <w:t xml:space="preserve"> в письменном виде не позднее 30 дней с момента получения данных сведений.</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2.20. Заявитель имеет право в год, в котором планируется поступление ребенка в образовательную организацию, внести следующие изменения в ранее поданное заявление с сохранением даты постановки ребенка в реестре детей:</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изменить ранее выбранный год поступления ребенка в образовательную организацию;</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изменить ранее выбранные образовательные организации;</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изменить сведения о льготе при приеме ребенка в образовательную организацию;</w:t>
      </w:r>
    </w:p>
    <w:p w:rsidR="00C51770" w:rsidRPr="00A821C4" w:rsidRDefault="00C51770" w:rsidP="00BC09C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изменить данные о ребенке (в случае изменения фамилии, имени, отчества ребенка, места жительства).</w:t>
      </w:r>
    </w:p>
    <w:p w:rsidR="00B50A23" w:rsidRPr="00A821C4" w:rsidRDefault="00B50A23" w:rsidP="00B50A23">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t xml:space="preserve">       </w:t>
      </w:r>
      <w:r w:rsidR="00C51770" w:rsidRPr="00A821C4">
        <w:rPr>
          <w:rFonts w:ascii="Times New Roman" w:eastAsia="Times New Roman" w:hAnsi="Times New Roman" w:cs="Times New Roman"/>
          <w:color w:val="000000" w:themeColor="text1"/>
          <w:spacing w:val="2"/>
          <w:sz w:val="28"/>
          <w:szCs w:val="28"/>
          <w:lang w:eastAsia="ru-RU"/>
        </w:rPr>
        <w:t>В случае внесения заявителем изменений в заявление в части изменения ранее выбранных образовательных организаций, места жительства, сведений о льготе после 1</w:t>
      </w:r>
      <w:r w:rsidR="00BC09C7" w:rsidRPr="00A821C4">
        <w:rPr>
          <w:rFonts w:ascii="Times New Roman" w:eastAsia="Times New Roman" w:hAnsi="Times New Roman" w:cs="Times New Roman"/>
          <w:color w:val="000000" w:themeColor="text1"/>
          <w:spacing w:val="2"/>
          <w:sz w:val="28"/>
          <w:szCs w:val="28"/>
          <w:lang w:eastAsia="ru-RU"/>
        </w:rPr>
        <w:t>5</w:t>
      </w:r>
      <w:r w:rsidR="00C51770" w:rsidRPr="00A821C4">
        <w:rPr>
          <w:rFonts w:ascii="Times New Roman" w:eastAsia="Times New Roman" w:hAnsi="Times New Roman" w:cs="Times New Roman"/>
          <w:color w:val="000000" w:themeColor="text1"/>
          <w:spacing w:val="2"/>
          <w:sz w:val="28"/>
          <w:szCs w:val="28"/>
          <w:lang w:eastAsia="ru-RU"/>
        </w:rPr>
        <w:t xml:space="preserve"> апреля года, в котором планируется поступление ребенка в образовательную организацию, данное заявление рассматривается в процессе доукомплектования образовательных организаций при наличии свободных мест. При отсутствии мест в образовательных организациях, указанных в заявлении с учетом внесенных изменений, заявитель имеет право лично обратиться в Управление</w:t>
      </w:r>
      <w:r w:rsidR="00040503" w:rsidRPr="00A821C4">
        <w:rPr>
          <w:rFonts w:ascii="Times New Roman" w:eastAsia="Times New Roman" w:hAnsi="Times New Roman" w:cs="Times New Roman"/>
          <w:color w:val="000000" w:themeColor="text1"/>
          <w:spacing w:val="2"/>
          <w:sz w:val="28"/>
          <w:szCs w:val="28"/>
          <w:lang w:eastAsia="ru-RU"/>
        </w:rPr>
        <w:t xml:space="preserve"> образования </w:t>
      </w:r>
      <w:r w:rsidR="00C51770" w:rsidRPr="00A821C4">
        <w:rPr>
          <w:rFonts w:ascii="Times New Roman" w:eastAsia="Times New Roman" w:hAnsi="Times New Roman" w:cs="Times New Roman"/>
          <w:color w:val="000000" w:themeColor="text1"/>
          <w:spacing w:val="2"/>
          <w:sz w:val="28"/>
          <w:szCs w:val="28"/>
          <w:lang w:eastAsia="ru-RU"/>
        </w:rPr>
        <w:t xml:space="preserve"> для предоставления места ребенку в других образовательных организациях, расположенных в смежных с выбранными образовательными организациями микрорайонах города.</w:t>
      </w:r>
    </w:p>
    <w:p w:rsidR="00C51770" w:rsidRPr="00A821C4" w:rsidRDefault="00B50A23" w:rsidP="00B50A23">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lastRenderedPageBreak/>
        <w:t xml:space="preserve">   </w:t>
      </w:r>
      <w:r w:rsidR="00C51770" w:rsidRPr="00A821C4">
        <w:rPr>
          <w:rFonts w:ascii="Times New Roman" w:eastAsia="Times New Roman" w:hAnsi="Times New Roman" w:cs="Times New Roman"/>
          <w:color w:val="000000" w:themeColor="text1"/>
          <w:spacing w:val="2"/>
          <w:sz w:val="28"/>
          <w:szCs w:val="28"/>
          <w:lang w:eastAsia="ru-RU"/>
        </w:rPr>
        <w:t>Заявитель вправе внести изменения в ранее поданное заявление при личном обращении в Управление</w:t>
      </w:r>
      <w:r w:rsidR="00BC09C7" w:rsidRPr="00A821C4">
        <w:rPr>
          <w:rFonts w:ascii="Times New Roman" w:eastAsia="Times New Roman" w:hAnsi="Times New Roman" w:cs="Times New Roman"/>
          <w:color w:val="000000" w:themeColor="text1"/>
          <w:spacing w:val="2"/>
          <w:sz w:val="28"/>
          <w:szCs w:val="28"/>
          <w:lang w:eastAsia="ru-RU"/>
        </w:rPr>
        <w:t xml:space="preserve"> образования</w:t>
      </w:r>
      <w:r w:rsidR="00C51770"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BC09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 xml:space="preserve">2.21. Список будущих воспитанников образовательных организаций, подлежащих обучению по основным образовательным программам дошкольного образования с 1 сентября текущего года, формируется Управлением </w:t>
      </w:r>
      <w:r w:rsidR="00BC09C7" w:rsidRPr="00A821C4">
        <w:rPr>
          <w:rFonts w:ascii="Times New Roman" w:eastAsia="Times New Roman" w:hAnsi="Times New Roman" w:cs="Times New Roman"/>
          <w:color w:val="000000" w:themeColor="text1"/>
          <w:spacing w:val="2"/>
          <w:sz w:val="28"/>
          <w:szCs w:val="28"/>
          <w:lang w:eastAsia="ru-RU"/>
        </w:rPr>
        <w:t>образования в АИС ежегодно на 15</w:t>
      </w:r>
      <w:r w:rsidRPr="00A821C4">
        <w:rPr>
          <w:rFonts w:ascii="Times New Roman" w:eastAsia="Times New Roman" w:hAnsi="Times New Roman" w:cs="Times New Roman"/>
          <w:color w:val="000000" w:themeColor="text1"/>
          <w:spacing w:val="2"/>
          <w:sz w:val="28"/>
          <w:szCs w:val="28"/>
          <w:lang w:eastAsia="ru-RU"/>
        </w:rPr>
        <w:t xml:space="preserve"> апреля текущего года.</w:t>
      </w:r>
    </w:p>
    <w:p w:rsidR="00C51770" w:rsidRPr="00A821C4" w:rsidRDefault="00C51770" w:rsidP="00BC09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2.22. Заявитель при подаче заявления о внесении ребенка в реестр детей после 1 сентября текущего года при отсутствии мест в образовательных организациях в необходимой возрастной группе регистрируется в реестре детей с датой поступления 1 сентября следующего года. Заявитель, имеющий право на первоочередное (внеочередное) предоставление места в образовательных организациях, подавший заявление после 1 сентября и нуждающийся в предоставлении места в образовательных организациях в текущем году, регистрируется в реестре с датой поступления 1 сентября текущего года.</w:t>
      </w:r>
    </w:p>
    <w:p w:rsidR="00C51770" w:rsidRPr="00A821C4" w:rsidRDefault="00C51770" w:rsidP="00BC09C7">
      <w:pPr>
        <w:shd w:val="clear" w:color="auto" w:fill="FFFFFF"/>
        <w:spacing w:after="0" w:line="315" w:lineRule="atLeast"/>
        <w:jc w:val="both"/>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2.23. Заявитель, ребенок которого уже посещает образовательную организацию, но желающий перевести ребенка в другую образовательную организацию, самостоятельно осуществляет выбор учреждения и обращается в него с запросом о наличии свободных мест соответствующей возрастной категории ребенка и необходимой направленности группы. При отсутствии свободных мест в выбранной организации заявитель обращается в Управление</w:t>
      </w:r>
      <w:r w:rsidR="00BC09C7" w:rsidRPr="00A821C4">
        <w:rPr>
          <w:rFonts w:ascii="Times New Roman" w:eastAsia="Times New Roman" w:hAnsi="Times New Roman" w:cs="Times New Roman"/>
          <w:color w:val="000000" w:themeColor="text1"/>
          <w:spacing w:val="2"/>
          <w:sz w:val="28"/>
          <w:szCs w:val="28"/>
          <w:lang w:eastAsia="ru-RU"/>
        </w:rPr>
        <w:t xml:space="preserve"> образования</w:t>
      </w:r>
      <w:r w:rsidRPr="00A821C4">
        <w:rPr>
          <w:rFonts w:ascii="Times New Roman" w:eastAsia="Times New Roman" w:hAnsi="Times New Roman" w:cs="Times New Roman"/>
          <w:color w:val="000000" w:themeColor="text1"/>
          <w:spacing w:val="2"/>
          <w:sz w:val="28"/>
          <w:szCs w:val="28"/>
          <w:lang w:eastAsia="ru-RU"/>
        </w:rPr>
        <w:t xml:space="preserve"> для определения муниципальной образовательной организации, в которой имеется свободное место в соответствующей возрастной группе</w:t>
      </w:r>
      <w:r w:rsidRPr="00A821C4">
        <w:rPr>
          <w:rFonts w:ascii="Arial" w:eastAsia="Times New Roman" w:hAnsi="Arial" w:cs="Arial"/>
          <w:color w:val="000000" w:themeColor="text1"/>
          <w:spacing w:val="2"/>
          <w:sz w:val="21"/>
          <w:szCs w:val="21"/>
          <w:lang w:eastAsia="ru-RU"/>
        </w:rPr>
        <w:t>.</w:t>
      </w:r>
    </w:p>
    <w:p w:rsidR="00C51770" w:rsidRPr="00A821C4" w:rsidRDefault="00C51770" w:rsidP="00BC09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2.24. Заявления о регистрации в реестре детей</w:t>
      </w:r>
      <w:r w:rsidR="00E6051A" w:rsidRPr="00A821C4">
        <w:rPr>
          <w:rFonts w:ascii="Times New Roman" w:eastAsia="Times New Roman" w:hAnsi="Times New Roman" w:cs="Times New Roman"/>
          <w:color w:val="000000" w:themeColor="text1"/>
          <w:spacing w:val="2"/>
          <w:sz w:val="28"/>
          <w:szCs w:val="28"/>
          <w:lang w:eastAsia="ru-RU"/>
        </w:rPr>
        <w:t xml:space="preserve"> (Книге учета)</w:t>
      </w:r>
      <w:r w:rsidRPr="00A821C4">
        <w:rPr>
          <w:rFonts w:ascii="Times New Roman" w:eastAsia="Times New Roman" w:hAnsi="Times New Roman" w:cs="Times New Roman"/>
          <w:color w:val="000000" w:themeColor="text1"/>
          <w:spacing w:val="2"/>
          <w:sz w:val="28"/>
          <w:szCs w:val="28"/>
          <w:lang w:eastAsia="ru-RU"/>
        </w:rPr>
        <w:t xml:space="preserve"> хранятся в Управлении </w:t>
      </w:r>
      <w:r w:rsidR="00BC09C7" w:rsidRPr="00A821C4">
        <w:rPr>
          <w:rFonts w:ascii="Times New Roman" w:eastAsia="Times New Roman" w:hAnsi="Times New Roman" w:cs="Times New Roman"/>
          <w:color w:val="000000" w:themeColor="text1"/>
          <w:spacing w:val="2"/>
          <w:sz w:val="28"/>
          <w:szCs w:val="28"/>
          <w:lang w:eastAsia="ru-RU"/>
        </w:rPr>
        <w:t>образования в порядке очередности по дате подачи заявления и с учетом имеющихся льгот</w:t>
      </w:r>
      <w:r w:rsidRPr="00A821C4">
        <w:rPr>
          <w:rFonts w:ascii="Times New Roman" w:eastAsia="Times New Roman" w:hAnsi="Times New Roman" w:cs="Times New Roman"/>
          <w:color w:val="000000" w:themeColor="text1"/>
          <w:spacing w:val="2"/>
          <w:sz w:val="28"/>
          <w:szCs w:val="28"/>
          <w:lang w:eastAsia="ru-RU"/>
        </w:rPr>
        <w:t>. Заявления о регистрации ребенка в реестре детей подлежат уничтожению с момента поступления детей в образовательные организации.</w:t>
      </w:r>
    </w:p>
    <w:p w:rsidR="00993613" w:rsidRPr="00A821C4" w:rsidRDefault="00C51770" w:rsidP="00BC09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2.25. Информация о деятельности Управления</w:t>
      </w:r>
      <w:r w:rsidR="00BC09C7" w:rsidRPr="00A821C4">
        <w:rPr>
          <w:rFonts w:ascii="Times New Roman" w:eastAsia="Times New Roman" w:hAnsi="Times New Roman" w:cs="Times New Roman"/>
          <w:color w:val="000000" w:themeColor="text1"/>
          <w:spacing w:val="2"/>
          <w:sz w:val="28"/>
          <w:szCs w:val="28"/>
          <w:lang w:eastAsia="ru-RU"/>
        </w:rPr>
        <w:t xml:space="preserve"> образования</w:t>
      </w:r>
      <w:r w:rsidRPr="00A821C4">
        <w:rPr>
          <w:rFonts w:ascii="Times New Roman" w:eastAsia="Times New Roman" w:hAnsi="Times New Roman" w:cs="Times New Roman"/>
          <w:color w:val="000000" w:themeColor="text1"/>
          <w:spacing w:val="2"/>
          <w:sz w:val="28"/>
          <w:szCs w:val="28"/>
          <w:lang w:eastAsia="ru-RU"/>
        </w:rPr>
        <w:t xml:space="preserve"> по учету детей, подлежащих обучению по образовательным программам дошкольного образования, с указанием мес</w:t>
      </w:r>
      <w:r w:rsidR="00BC09C7" w:rsidRPr="00A821C4">
        <w:rPr>
          <w:rFonts w:ascii="Times New Roman" w:eastAsia="Times New Roman" w:hAnsi="Times New Roman" w:cs="Times New Roman"/>
          <w:color w:val="000000" w:themeColor="text1"/>
          <w:spacing w:val="2"/>
          <w:sz w:val="28"/>
          <w:szCs w:val="28"/>
          <w:lang w:eastAsia="ru-RU"/>
        </w:rPr>
        <w:t xml:space="preserve">та расположения, </w:t>
      </w:r>
      <w:r w:rsidRPr="00A821C4">
        <w:rPr>
          <w:rFonts w:ascii="Times New Roman" w:eastAsia="Times New Roman" w:hAnsi="Times New Roman" w:cs="Times New Roman"/>
          <w:color w:val="000000" w:themeColor="text1"/>
          <w:spacing w:val="2"/>
          <w:sz w:val="28"/>
          <w:szCs w:val="28"/>
          <w:lang w:eastAsia="ru-RU"/>
        </w:rPr>
        <w:t xml:space="preserve"> номеров контактных телефонов, перечня документов, необходимых для постановки на учет, размещается на стендах в каждой образовательной организации, в Управлении</w:t>
      </w:r>
      <w:r w:rsidR="00BC09C7" w:rsidRPr="00A821C4">
        <w:rPr>
          <w:rFonts w:ascii="Times New Roman" w:eastAsia="Times New Roman" w:hAnsi="Times New Roman" w:cs="Times New Roman"/>
          <w:color w:val="000000" w:themeColor="text1"/>
          <w:spacing w:val="2"/>
          <w:sz w:val="28"/>
          <w:szCs w:val="28"/>
          <w:lang w:eastAsia="ru-RU"/>
        </w:rPr>
        <w:t xml:space="preserve"> образования.</w:t>
      </w:r>
    </w:p>
    <w:p w:rsidR="007960C9" w:rsidRPr="00A821C4" w:rsidRDefault="007960C9" w:rsidP="00993613">
      <w:pPr>
        <w:spacing w:after="0" w:line="330" w:lineRule="atLeast"/>
        <w:jc w:val="both"/>
        <w:textAlignment w:val="baseline"/>
        <w:rPr>
          <w:rFonts w:ascii="inherit" w:eastAsia="Times New Roman" w:hAnsi="inherit" w:cs="Arial"/>
          <w:color w:val="000000" w:themeColor="text1"/>
          <w:sz w:val="23"/>
          <w:szCs w:val="23"/>
          <w:lang w:eastAsia="ru-RU"/>
        </w:rPr>
      </w:pPr>
      <w:r w:rsidRPr="00A821C4">
        <w:rPr>
          <w:rFonts w:ascii="inherit" w:eastAsia="Times New Roman" w:hAnsi="inherit" w:cs="Arial"/>
          <w:color w:val="000000" w:themeColor="text1"/>
          <w:sz w:val="23"/>
          <w:szCs w:val="23"/>
          <w:lang w:eastAsia="ru-RU"/>
        </w:rPr>
        <w:t xml:space="preserve"> </w:t>
      </w:r>
    </w:p>
    <w:p w:rsidR="00993613" w:rsidRPr="00A821C4" w:rsidRDefault="00993613" w:rsidP="007960C9">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2.26.   Управление образования ведет отдельный учет детей, уже обучающихся по образовательным программам дошкольного образования (в различных формах полу</w:t>
      </w:r>
      <w:r w:rsidR="007960C9" w:rsidRPr="00A821C4">
        <w:rPr>
          <w:rFonts w:ascii="Times New Roman" w:eastAsia="Times New Roman" w:hAnsi="Times New Roman" w:cs="Times New Roman"/>
          <w:color w:val="000000" w:themeColor="text1"/>
          <w:sz w:val="28"/>
          <w:szCs w:val="28"/>
          <w:lang w:eastAsia="ru-RU"/>
        </w:rPr>
        <w:t xml:space="preserve">чения образования: в организациях, </w:t>
      </w:r>
      <w:r w:rsidRPr="00A821C4">
        <w:rPr>
          <w:rFonts w:ascii="Times New Roman" w:eastAsia="Times New Roman" w:hAnsi="Times New Roman" w:cs="Times New Roman"/>
          <w:color w:val="000000" w:themeColor="text1"/>
          <w:sz w:val="28"/>
          <w:szCs w:val="28"/>
          <w:lang w:eastAsia="ru-RU"/>
        </w:rPr>
        <w:t xml:space="preserve"> в форме семейного образования</w:t>
      </w:r>
      <w:r w:rsidR="007960C9" w:rsidRPr="00A821C4">
        <w:rPr>
          <w:rFonts w:ascii="Times New Roman" w:eastAsia="Times New Roman" w:hAnsi="Times New Roman" w:cs="Times New Roman"/>
          <w:color w:val="000000" w:themeColor="text1"/>
          <w:sz w:val="28"/>
          <w:szCs w:val="28"/>
          <w:lang w:eastAsia="ru-RU"/>
        </w:rPr>
        <w:t xml:space="preserve"> (если такие есть на территории района</w:t>
      </w:r>
      <w:r w:rsidR="006A4D9C" w:rsidRPr="00A821C4">
        <w:rPr>
          <w:rFonts w:ascii="Times New Roman" w:eastAsia="Times New Roman" w:hAnsi="Times New Roman" w:cs="Times New Roman"/>
          <w:color w:val="000000" w:themeColor="text1"/>
          <w:sz w:val="28"/>
          <w:szCs w:val="28"/>
          <w:lang w:eastAsia="ru-RU"/>
        </w:rPr>
        <w:t>)</w:t>
      </w:r>
      <w:r w:rsidRPr="00A821C4">
        <w:rPr>
          <w:rFonts w:ascii="Times New Roman" w:eastAsia="Times New Roman" w:hAnsi="Times New Roman" w:cs="Times New Roman"/>
          <w:color w:val="000000" w:themeColor="text1"/>
          <w:sz w:val="28"/>
          <w:szCs w:val="28"/>
          <w:lang w:eastAsia="ru-RU"/>
        </w:rPr>
        <w:t xml:space="preserve">, а также </w:t>
      </w:r>
      <w:r w:rsidRPr="00A821C4">
        <w:rPr>
          <w:rFonts w:ascii="Times New Roman" w:eastAsia="Times New Roman" w:hAnsi="Times New Roman" w:cs="Times New Roman"/>
          <w:color w:val="000000" w:themeColor="text1"/>
          <w:sz w:val="28"/>
          <w:szCs w:val="28"/>
          <w:lang w:eastAsia="ru-RU"/>
        </w:rPr>
        <w:lastRenderedPageBreak/>
        <w:t>детей, нуждающихся в переводе в иные образовательные организации), и детей, которые нуждаются в предоставлении места в образовательной организации.</w:t>
      </w:r>
    </w:p>
    <w:p w:rsidR="007960C9" w:rsidRPr="00A821C4" w:rsidRDefault="007960C9" w:rsidP="00993613">
      <w:pPr>
        <w:spacing w:after="0" w:line="330" w:lineRule="atLeast"/>
        <w:jc w:val="both"/>
        <w:textAlignment w:val="baseline"/>
        <w:rPr>
          <w:rFonts w:ascii="inherit" w:eastAsia="Times New Roman" w:hAnsi="inherit" w:cs="Arial"/>
          <w:color w:val="000000" w:themeColor="text1"/>
          <w:sz w:val="23"/>
          <w:szCs w:val="23"/>
          <w:u w:val="single"/>
          <w:bdr w:val="none" w:sz="0" w:space="0" w:color="auto" w:frame="1"/>
          <w:lang w:eastAsia="ru-RU"/>
        </w:rPr>
      </w:pPr>
      <w:bookmarkStart w:id="0" w:name="100032"/>
      <w:bookmarkEnd w:id="0"/>
      <w:r w:rsidRPr="00A821C4">
        <w:rPr>
          <w:rFonts w:ascii="inherit" w:eastAsia="Times New Roman" w:hAnsi="inherit" w:cs="Arial"/>
          <w:color w:val="000000" w:themeColor="text1"/>
          <w:sz w:val="23"/>
          <w:szCs w:val="23"/>
          <w:lang w:eastAsia="ru-RU"/>
        </w:rPr>
        <w:t xml:space="preserve"> </w:t>
      </w:r>
      <w:r w:rsidRPr="00A821C4">
        <w:rPr>
          <w:rFonts w:ascii="Times New Roman" w:eastAsia="Times New Roman" w:hAnsi="Times New Roman" w:cs="Times New Roman"/>
          <w:color w:val="000000" w:themeColor="text1"/>
          <w:sz w:val="28"/>
          <w:szCs w:val="28"/>
          <w:lang w:eastAsia="ru-RU"/>
        </w:rPr>
        <w:t>Н</w:t>
      </w:r>
      <w:r w:rsidR="00993613" w:rsidRPr="00A821C4">
        <w:rPr>
          <w:rFonts w:ascii="Times New Roman" w:eastAsia="Times New Roman" w:hAnsi="Times New Roman" w:cs="Times New Roman"/>
          <w:color w:val="000000" w:themeColor="text1"/>
          <w:sz w:val="28"/>
          <w:szCs w:val="28"/>
          <w:lang w:eastAsia="ru-RU"/>
        </w:rPr>
        <w:t>е подлежат постановке в очередь детей, нуждающихся в предоставлении места в образовательной организации, либо исключаются из очереди дети, родители (законные представители) которых выбрали семейную форму получения дошкольного образования и проинформировали</w:t>
      </w:r>
      <w:r w:rsidR="00DD0A22" w:rsidRPr="00A821C4">
        <w:rPr>
          <w:rFonts w:ascii="Times New Roman" w:eastAsia="Times New Roman" w:hAnsi="Times New Roman" w:cs="Times New Roman"/>
          <w:color w:val="000000" w:themeColor="text1"/>
          <w:sz w:val="28"/>
          <w:szCs w:val="28"/>
          <w:lang w:eastAsia="ru-RU"/>
        </w:rPr>
        <w:t xml:space="preserve"> об этом выборе Управление образования</w:t>
      </w:r>
      <w:bookmarkStart w:id="1" w:name="_GoBack"/>
      <w:bookmarkEnd w:id="1"/>
      <w:r w:rsidRPr="00A821C4">
        <w:rPr>
          <w:rFonts w:ascii="inherit" w:eastAsia="Times New Roman" w:hAnsi="inherit" w:cs="Arial"/>
          <w:color w:val="000000" w:themeColor="text1"/>
          <w:sz w:val="23"/>
          <w:szCs w:val="23"/>
          <w:lang w:eastAsia="ru-RU"/>
        </w:rPr>
        <w:t>.</w:t>
      </w:r>
      <w:r w:rsidR="00993613" w:rsidRPr="00A821C4">
        <w:rPr>
          <w:rFonts w:ascii="inherit" w:eastAsia="Times New Roman" w:hAnsi="inherit" w:cs="Arial"/>
          <w:color w:val="000000" w:themeColor="text1"/>
          <w:sz w:val="23"/>
          <w:szCs w:val="23"/>
          <w:lang w:eastAsia="ru-RU"/>
        </w:rPr>
        <w:t xml:space="preserve"> </w:t>
      </w:r>
      <w:bookmarkStart w:id="2" w:name="100033"/>
      <w:bookmarkEnd w:id="2"/>
    </w:p>
    <w:p w:rsidR="007960C9" w:rsidRPr="00A821C4" w:rsidRDefault="007960C9" w:rsidP="0099361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Такие </w:t>
      </w:r>
      <w:r w:rsidR="00993613" w:rsidRPr="00A821C4">
        <w:rPr>
          <w:rFonts w:ascii="Times New Roman" w:eastAsia="Times New Roman" w:hAnsi="Times New Roman" w:cs="Times New Roman"/>
          <w:color w:val="000000" w:themeColor="text1"/>
          <w:sz w:val="28"/>
          <w:szCs w:val="28"/>
          <w:lang w:eastAsia="ru-RU"/>
        </w:rPr>
        <w:t xml:space="preserve"> родители (законные представители) несовершеннолетних обучающихся, </w:t>
      </w:r>
      <w:r w:rsidRPr="00A821C4">
        <w:rPr>
          <w:rFonts w:ascii="Times New Roman" w:eastAsia="Times New Roman" w:hAnsi="Times New Roman" w:cs="Times New Roman"/>
          <w:color w:val="000000" w:themeColor="text1"/>
          <w:sz w:val="28"/>
          <w:szCs w:val="28"/>
          <w:lang w:eastAsia="ru-RU"/>
        </w:rPr>
        <w:t xml:space="preserve"> </w:t>
      </w:r>
      <w:r w:rsidR="00993613" w:rsidRPr="00A821C4">
        <w:rPr>
          <w:rFonts w:ascii="Times New Roman" w:eastAsia="Times New Roman" w:hAnsi="Times New Roman" w:cs="Times New Roman"/>
          <w:color w:val="000000" w:themeColor="text1"/>
          <w:sz w:val="28"/>
          <w:szCs w:val="28"/>
          <w:lang w:eastAsia="ru-RU"/>
        </w:rPr>
        <w:t>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в которых созданы соответствующие консультационные центры.</w:t>
      </w:r>
    </w:p>
    <w:p w:rsidR="00993613" w:rsidRPr="00A821C4" w:rsidRDefault="007960C9" w:rsidP="0099361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3" w:name="100034"/>
      <w:bookmarkEnd w:id="3"/>
      <w:r w:rsidRPr="00A821C4">
        <w:rPr>
          <w:rFonts w:ascii="Times New Roman" w:eastAsia="Times New Roman" w:hAnsi="Times New Roman" w:cs="Times New Roman"/>
          <w:color w:val="000000" w:themeColor="text1"/>
          <w:sz w:val="28"/>
          <w:szCs w:val="28"/>
          <w:lang w:eastAsia="ru-RU"/>
        </w:rPr>
        <w:t>Управление образования также ведет</w:t>
      </w:r>
      <w:r w:rsidR="00993613" w:rsidRPr="00A821C4">
        <w:rPr>
          <w:rFonts w:ascii="Times New Roman" w:eastAsia="Times New Roman" w:hAnsi="Times New Roman" w:cs="Times New Roman"/>
          <w:color w:val="000000" w:themeColor="text1"/>
          <w:sz w:val="28"/>
          <w:szCs w:val="28"/>
          <w:lang w:eastAsia="ru-RU"/>
        </w:rPr>
        <w:t xml:space="preserve"> учет детей, охваченных только услугой по присмотру и уходу. При принятии решения в отношении таких несовершеннолетних их родителями (законными представителями) получат</w:t>
      </w:r>
      <w:r w:rsidRPr="00A821C4">
        <w:rPr>
          <w:rFonts w:ascii="Times New Roman" w:eastAsia="Times New Roman" w:hAnsi="Times New Roman" w:cs="Times New Roman"/>
          <w:color w:val="000000" w:themeColor="text1"/>
          <w:sz w:val="28"/>
          <w:szCs w:val="28"/>
          <w:lang w:eastAsia="ru-RU"/>
        </w:rPr>
        <w:t>ь дошкольное образование он</w:t>
      </w:r>
      <w:r w:rsidR="001A5469" w:rsidRPr="00A821C4">
        <w:rPr>
          <w:rFonts w:ascii="Times New Roman" w:eastAsia="Times New Roman" w:hAnsi="Times New Roman" w:cs="Times New Roman"/>
          <w:color w:val="000000" w:themeColor="text1"/>
          <w:sz w:val="28"/>
          <w:szCs w:val="28"/>
          <w:lang w:eastAsia="ru-RU"/>
        </w:rPr>
        <w:t>и  ставятся на учет или сохраня</w:t>
      </w:r>
      <w:r w:rsidRPr="00A821C4">
        <w:rPr>
          <w:rFonts w:ascii="Times New Roman" w:eastAsia="Times New Roman" w:hAnsi="Times New Roman" w:cs="Times New Roman"/>
          <w:color w:val="000000" w:themeColor="text1"/>
          <w:sz w:val="28"/>
          <w:szCs w:val="28"/>
          <w:lang w:eastAsia="ru-RU"/>
        </w:rPr>
        <w:t>ются</w:t>
      </w:r>
      <w:r w:rsidR="001A5469" w:rsidRPr="00A821C4">
        <w:rPr>
          <w:rFonts w:ascii="Times New Roman" w:eastAsia="Times New Roman" w:hAnsi="Times New Roman" w:cs="Times New Roman"/>
          <w:color w:val="000000" w:themeColor="text1"/>
          <w:sz w:val="28"/>
          <w:szCs w:val="28"/>
          <w:lang w:eastAsia="ru-RU"/>
        </w:rPr>
        <w:t xml:space="preserve"> на учете как нуждающие</w:t>
      </w:r>
      <w:r w:rsidR="00993613" w:rsidRPr="00A821C4">
        <w:rPr>
          <w:rFonts w:ascii="Times New Roman" w:eastAsia="Times New Roman" w:hAnsi="Times New Roman" w:cs="Times New Roman"/>
          <w:color w:val="000000" w:themeColor="text1"/>
          <w:sz w:val="28"/>
          <w:szCs w:val="28"/>
          <w:lang w:eastAsia="ru-RU"/>
        </w:rPr>
        <w:t>ся в переводе в ин</w:t>
      </w:r>
      <w:r w:rsidR="001A5469" w:rsidRPr="00A821C4">
        <w:rPr>
          <w:rFonts w:ascii="Times New Roman" w:eastAsia="Times New Roman" w:hAnsi="Times New Roman" w:cs="Times New Roman"/>
          <w:color w:val="000000" w:themeColor="text1"/>
          <w:sz w:val="28"/>
          <w:szCs w:val="28"/>
          <w:lang w:eastAsia="ru-RU"/>
        </w:rPr>
        <w:t>ые образовательные организации.</w:t>
      </w:r>
    </w:p>
    <w:p w:rsidR="001A5469" w:rsidRPr="00A821C4" w:rsidRDefault="001A5469" w:rsidP="0099361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p>
    <w:p w:rsidR="001A5469" w:rsidRPr="00A821C4" w:rsidRDefault="001A5469" w:rsidP="001A5469">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2.27. </w:t>
      </w:r>
      <w:r w:rsidR="000F61C9" w:rsidRPr="00A821C4">
        <w:rPr>
          <w:rFonts w:ascii="Times New Roman" w:eastAsia="Times New Roman" w:hAnsi="Times New Roman" w:cs="Times New Roman"/>
          <w:color w:val="000000" w:themeColor="text1"/>
          <w:sz w:val="28"/>
          <w:szCs w:val="28"/>
          <w:lang w:eastAsia="ru-RU"/>
        </w:rPr>
        <w:t xml:space="preserve">  Д</w:t>
      </w:r>
      <w:r w:rsidRPr="00A821C4">
        <w:rPr>
          <w:rFonts w:ascii="Times New Roman" w:eastAsia="Times New Roman" w:hAnsi="Times New Roman" w:cs="Times New Roman"/>
          <w:color w:val="000000" w:themeColor="text1"/>
          <w:sz w:val="28"/>
          <w:szCs w:val="28"/>
          <w:lang w:eastAsia="ru-RU"/>
        </w:rPr>
        <w:t>ети, уже обучающиеся по образовательной программе дошкольного образования в частной организации, осуществляющей образовательную деятельность, в случае если размер родительской платы за п</w:t>
      </w:r>
      <w:r w:rsidR="000F61C9" w:rsidRPr="00A821C4">
        <w:rPr>
          <w:rFonts w:ascii="Times New Roman" w:eastAsia="Times New Roman" w:hAnsi="Times New Roman" w:cs="Times New Roman"/>
          <w:color w:val="000000" w:themeColor="text1"/>
          <w:sz w:val="28"/>
          <w:szCs w:val="28"/>
          <w:lang w:eastAsia="ru-RU"/>
        </w:rPr>
        <w:t>рисмотр и уход за детьми в такой организации</w:t>
      </w:r>
      <w:r w:rsidR="00B50A23" w:rsidRPr="00A821C4">
        <w:rPr>
          <w:rFonts w:ascii="Times New Roman" w:eastAsia="Times New Roman" w:hAnsi="Times New Roman" w:cs="Times New Roman"/>
          <w:color w:val="000000" w:themeColor="text1"/>
          <w:sz w:val="28"/>
          <w:szCs w:val="28"/>
          <w:lang w:eastAsia="ru-RU"/>
        </w:rPr>
        <w:t xml:space="preserve"> </w:t>
      </w:r>
      <w:r w:rsidRPr="00A821C4">
        <w:rPr>
          <w:rFonts w:ascii="Times New Roman" w:eastAsia="Times New Roman" w:hAnsi="Times New Roman" w:cs="Times New Roman"/>
          <w:color w:val="000000" w:themeColor="text1"/>
          <w:sz w:val="28"/>
          <w:szCs w:val="28"/>
          <w:lang w:eastAsia="ru-RU"/>
        </w:rPr>
        <w:t xml:space="preserve"> не выше максимального размера родительской платы за присмотр и ух</w:t>
      </w:r>
      <w:r w:rsidR="000F61C9" w:rsidRPr="00A821C4">
        <w:rPr>
          <w:rFonts w:ascii="Times New Roman" w:eastAsia="Times New Roman" w:hAnsi="Times New Roman" w:cs="Times New Roman"/>
          <w:color w:val="000000" w:themeColor="text1"/>
          <w:sz w:val="28"/>
          <w:szCs w:val="28"/>
          <w:lang w:eastAsia="ru-RU"/>
        </w:rPr>
        <w:t xml:space="preserve">од за детьми в </w:t>
      </w:r>
      <w:r w:rsidRPr="00A821C4">
        <w:rPr>
          <w:rFonts w:ascii="Times New Roman" w:eastAsia="Times New Roman" w:hAnsi="Times New Roman" w:cs="Times New Roman"/>
          <w:color w:val="000000" w:themeColor="text1"/>
          <w:sz w:val="28"/>
          <w:szCs w:val="28"/>
          <w:lang w:eastAsia="ru-RU"/>
        </w:rPr>
        <w:t xml:space="preserve"> муниципальных образовательны</w:t>
      </w:r>
      <w:r w:rsidR="000F61C9" w:rsidRPr="00A821C4">
        <w:rPr>
          <w:rFonts w:ascii="Times New Roman" w:eastAsia="Times New Roman" w:hAnsi="Times New Roman" w:cs="Times New Roman"/>
          <w:color w:val="000000" w:themeColor="text1"/>
          <w:sz w:val="28"/>
          <w:szCs w:val="28"/>
          <w:lang w:eastAsia="ru-RU"/>
        </w:rPr>
        <w:t>х организациях, установленного постановлением Правительства Вологодской области для муниципального образования « Никольский район»</w:t>
      </w:r>
      <w:r w:rsidRPr="00A821C4">
        <w:rPr>
          <w:rFonts w:ascii="Times New Roman" w:eastAsia="Times New Roman" w:hAnsi="Times New Roman" w:cs="Times New Roman"/>
          <w:color w:val="000000" w:themeColor="text1"/>
          <w:sz w:val="28"/>
          <w:szCs w:val="28"/>
          <w:lang w:eastAsia="ru-RU"/>
        </w:rPr>
        <w:t>, не ставятся в очередь детей, нуждающихся в предоставлении места в образовательной организации, либо исключаются из очереди. В случае, если размер родительской платы за присмотр и уход за детьми в частной организации, осуществляющей образовательную деятельность, выше - дети ставятся на учет или сохраняются на учете как нуждающиеся в переводе в иные образовательные организации, и не учитываются в очереди детей, которые нуждаются в предоставлении места в образовательной организации.</w:t>
      </w:r>
    </w:p>
    <w:p w:rsidR="00B50A23" w:rsidRPr="00A821C4" w:rsidRDefault="00B50A23" w:rsidP="001A5469">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p>
    <w:p w:rsidR="00B50A23" w:rsidRPr="00A821C4" w:rsidRDefault="00B50A23" w:rsidP="00B50A2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2.28.  Перевод детей (в связи с переездом на новое место жительства, уточнением образовательной траектории ребенка, изменением родительской платы в образовательной организации либо другими обстоятельствами) осуществляется из одной образовательной организации в другую образовательную организацию, имеющую свободные места, без возврата данного ребенка на учет и без его возврата в очередь детей, подлежащих обучению по образовательным программам дошкольного образования и </w:t>
      </w:r>
      <w:r w:rsidRPr="00A821C4">
        <w:rPr>
          <w:rFonts w:ascii="Times New Roman" w:eastAsia="Times New Roman" w:hAnsi="Times New Roman" w:cs="Times New Roman"/>
          <w:color w:val="000000" w:themeColor="text1"/>
          <w:sz w:val="28"/>
          <w:szCs w:val="28"/>
          <w:lang w:eastAsia="ru-RU"/>
        </w:rPr>
        <w:lastRenderedPageBreak/>
        <w:t>нуждающихся в предоставлении места в образовательной организации. Образовательные отношения с образовательной организацией, в которой ранее обучался ребенок, прекращаются по инициативе его родителей (законных представителей) на основании перевода обучающегося для продолжения освоения образовательной программы в другую организацию в порядке перевода  без постановки на учет детей, нуждающихся в предоставлении места в образовательной организации.</w:t>
      </w:r>
    </w:p>
    <w:p w:rsidR="00B50A23" w:rsidRPr="00A821C4" w:rsidRDefault="00B50A23" w:rsidP="00B50A2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4" w:name="100039"/>
      <w:bookmarkEnd w:id="4"/>
      <w:r w:rsidRPr="00A821C4">
        <w:rPr>
          <w:rFonts w:ascii="Times New Roman" w:eastAsia="Times New Roman" w:hAnsi="Times New Roman" w:cs="Times New Roman"/>
          <w:color w:val="000000" w:themeColor="text1"/>
          <w:sz w:val="28"/>
          <w:szCs w:val="28"/>
          <w:lang w:eastAsia="ru-RU"/>
        </w:rPr>
        <w:t xml:space="preserve">  В случае, если родители (законные представители) ребенка приняли решение о прекращении обучения в одной образовательной организации, но не нашли образовательную организацию, имеющую свободные места для зачисления ребенка в порядке перевода, то обучающийся отчисляется из образовательной организации, а родители (законные представители) обращаются для решения вопроса об устройстве ребенка для продолжения получения дошкольного образования в Управление образования, который осуществляет учет данного ребенка как нуждающегося в предоставлении места в образовательной организации для обучения по образовательной программе дошкольного образования</w:t>
      </w:r>
      <w:r w:rsidR="001B43EA" w:rsidRPr="00A821C4">
        <w:rPr>
          <w:rFonts w:ascii="Times New Roman" w:eastAsia="Times New Roman" w:hAnsi="Times New Roman" w:cs="Times New Roman"/>
          <w:color w:val="000000" w:themeColor="text1"/>
          <w:sz w:val="28"/>
          <w:szCs w:val="28"/>
          <w:lang w:eastAsia="ru-RU"/>
        </w:rPr>
        <w:t xml:space="preserve"> (приложение 5)</w:t>
      </w:r>
      <w:r w:rsidRPr="00A821C4">
        <w:rPr>
          <w:rFonts w:ascii="Times New Roman" w:eastAsia="Times New Roman" w:hAnsi="Times New Roman" w:cs="Times New Roman"/>
          <w:color w:val="000000" w:themeColor="text1"/>
          <w:sz w:val="28"/>
          <w:szCs w:val="28"/>
          <w:lang w:eastAsia="ru-RU"/>
        </w:rPr>
        <w:t>.</w:t>
      </w:r>
    </w:p>
    <w:p w:rsidR="00B50A23" w:rsidRPr="00A821C4" w:rsidRDefault="00B50A23" w:rsidP="001A5469">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p>
    <w:p w:rsidR="001A5469" w:rsidRPr="00A821C4" w:rsidRDefault="001A5469" w:rsidP="00993613">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p>
    <w:p w:rsidR="00C51770" w:rsidRPr="00A821C4" w:rsidRDefault="00C51770" w:rsidP="00B50A23">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3. Порядок формирования контингента воспитанников образовательных организаций</w:t>
      </w:r>
    </w:p>
    <w:p w:rsidR="00C51770" w:rsidRPr="00A821C4" w:rsidRDefault="00C51770" w:rsidP="00BC09C7">
      <w:pPr>
        <w:shd w:val="clear" w:color="auto" w:fill="FFFFFF"/>
        <w:spacing w:after="0" w:line="315" w:lineRule="atLeast"/>
        <w:jc w:val="both"/>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3.1. Контингент будущих воспитанников образовательных организаций формируется из реестра детей в соответствии с количеством набираемых групп, численностью и возрастным составом детей действующих групп</w:t>
      </w:r>
      <w:r w:rsidRPr="00A821C4">
        <w:rPr>
          <w:rFonts w:ascii="Arial" w:eastAsia="Times New Roman" w:hAnsi="Arial" w:cs="Arial"/>
          <w:color w:val="000000" w:themeColor="text1"/>
          <w:spacing w:val="2"/>
          <w:sz w:val="21"/>
          <w:szCs w:val="21"/>
          <w:lang w:eastAsia="ru-RU"/>
        </w:rPr>
        <w:t>.</w:t>
      </w:r>
    </w:p>
    <w:p w:rsidR="00C51770" w:rsidRPr="00A821C4" w:rsidRDefault="00C51770" w:rsidP="00BC09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 xml:space="preserve">3.2. Управление </w:t>
      </w:r>
      <w:r w:rsidR="00BC09C7" w:rsidRPr="00A821C4">
        <w:rPr>
          <w:rFonts w:ascii="Times New Roman" w:eastAsia="Times New Roman" w:hAnsi="Times New Roman" w:cs="Times New Roman"/>
          <w:color w:val="000000" w:themeColor="text1"/>
          <w:spacing w:val="2"/>
          <w:sz w:val="28"/>
          <w:szCs w:val="28"/>
          <w:lang w:eastAsia="ru-RU"/>
        </w:rPr>
        <w:t xml:space="preserve"> образования </w:t>
      </w:r>
      <w:r w:rsidRPr="00A821C4">
        <w:rPr>
          <w:rFonts w:ascii="Times New Roman" w:eastAsia="Times New Roman" w:hAnsi="Times New Roman" w:cs="Times New Roman"/>
          <w:color w:val="000000" w:themeColor="text1"/>
          <w:spacing w:val="2"/>
          <w:sz w:val="28"/>
          <w:szCs w:val="28"/>
          <w:lang w:eastAsia="ru-RU"/>
        </w:rPr>
        <w:t xml:space="preserve">совместно с руководителями образовательных </w:t>
      </w:r>
      <w:r w:rsidR="00BC09C7" w:rsidRPr="00A821C4">
        <w:rPr>
          <w:rFonts w:ascii="Times New Roman" w:eastAsia="Times New Roman" w:hAnsi="Times New Roman" w:cs="Times New Roman"/>
          <w:color w:val="000000" w:themeColor="text1"/>
          <w:spacing w:val="2"/>
          <w:sz w:val="28"/>
          <w:szCs w:val="28"/>
          <w:lang w:eastAsia="ru-RU"/>
        </w:rPr>
        <w:t>организаций ежегодно до 15 апреля</w:t>
      </w:r>
      <w:r w:rsidRPr="00A821C4">
        <w:rPr>
          <w:rFonts w:ascii="Times New Roman" w:eastAsia="Times New Roman" w:hAnsi="Times New Roman" w:cs="Times New Roman"/>
          <w:color w:val="000000" w:themeColor="text1"/>
          <w:spacing w:val="2"/>
          <w:sz w:val="28"/>
          <w:szCs w:val="28"/>
          <w:lang w:eastAsia="ru-RU"/>
        </w:rPr>
        <w:t xml:space="preserve"> определяет количество и соотношение возрастных групп в образовательных организациях на текущий год с учетом количества поданных заявлений граждан и условий, созданных в организациях в соответствии с санитарно-эпидемиологическими правилами и нормативами.</w:t>
      </w:r>
    </w:p>
    <w:p w:rsidR="00C51770" w:rsidRPr="00A821C4" w:rsidRDefault="00C51770" w:rsidP="00C51770">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t>.</w:t>
      </w:r>
    </w:p>
    <w:p w:rsidR="00C51770" w:rsidRPr="00A821C4" w:rsidRDefault="007F3A5E" w:rsidP="007F3A5E">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3.3. В период  до 15 апреля  Управление образования создает районную комиссию по комплектованию.</w:t>
      </w:r>
      <w:r w:rsidR="001B43EA" w:rsidRPr="00A821C4">
        <w:rPr>
          <w:rFonts w:ascii="Times New Roman" w:eastAsia="Times New Roman" w:hAnsi="Times New Roman" w:cs="Times New Roman"/>
          <w:color w:val="000000" w:themeColor="text1"/>
          <w:spacing w:val="2"/>
          <w:sz w:val="28"/>
          <w:szCs w:val="28"/>
          <w:lang w:eastAsia="ru-RU"/>
        </w:rPr>
        <w:t>(приложение 6</w:t>
      </w:r>
      <w:r w:rsidR="00772F1C" w:rsidRPr="00A821C4">
        <w:rPr>
          <w:rFonts w:ascii="Times New Roman" w:eastAsia="Times New Roman" w:hAnsi="Times New Roman" w:cs="Times New Roman"/>
          <w:color w:val="000000" w:themeColor="text1"/>
          <w:spacing w:val="2"/>
          <w:sz w:val="28"/>
          <w:szCs w:val="28"/>
          <w:lang w:eastAsia="ru-RU"/>
        </w:rPr>
        <w:t>)</w:t>
      </w:r>
      <w:r w:rsidRPr="00A821C4">
        <w:rPr>
          <w:rFonts w:ascii="Times New Roman" w:eastAsia="Times New Roman" w:hAnsi="Times New Roman" w:cs="Times New Roman"/>
          <w:color w:val="000000" w:themeColor="text1"/>
          <w:spacing w:val="2"/>
          <w:sz w:val="28"/>
          <w:szCs w:val="28"/>
          <w:lang w:eastAsia="ru-RU"/>
        </w:rPr>
        <w:t xml:space="preserve"> С  </w:t>
      </w:r>
      <w:r w:rsidR="00C51770" w:rsidRPr="00A821C4">
        <w:rPr>
          <w:rFonts w:ascii="Times New Roman" w:eastAsia="Times New Roman" w:hAnsi="Times New Roman" w:cs="Times New Roman"/>
          <w:color w:val="000000" w:themeColor="text1"/>
          <w:spacing w:val="2"/>
          <w:sz w:val="28"/>
          <w:szCs w:val="28"/>
          <w:lang w:eastAsia="ru-RU"/>
        </w:rPr>
        <w:t xml:space="preserve"> 15 апреля </w:t>
      </w:r>
      <w:r w:rsidRPr="00A821C4">
        <w:rPr>
          <w:rFonts w:ascii="Times New Roman" w:eastAsia="Times New Roman" w:hAnsi="Times New Roman" w:cs="Times New Roman"/>
          <w:color w:val="000000" w:themeColor="text1"/>
          <w:spacing w:val="2"/>
          <w:sz w:val="28"/>
          <w:szCs w:val="28"/>
          <w:lang w:eastAsia="ru-RU"/>
        </w:rPr>
        <w:t xml:space="preserve">по 31 августа </w:t>
      </w:r>
      <w:r w:rsidR="00C51770" w:rsidRPr="00A821C4">
        <w:rPr>
          <w:rFonts w:ascii="Times New Roman" w:eastAsia="Times New Roman" w:hAnsi="Times New Roman" w:cs="Times New Roman"/>
          <w:color w:val="000000" w:themeColor="text1"/>
          <w:spacing w:val="2"/>
          <w:sz w:val="28"/>
          <w:szCs w:val="28"/>
          <w:lang w:eastAsia="ru-RU"/>
        </w:rPr>
        <w:t>текущего года Управление</w:t>
      </w:r>
      <w:r w:rsidRPr="00A821C4">
        <w:rPr>
          <w:rFonts w:ascii="Times New Roman" w:eastAsia="Times New Roman" w:hAnsi="Times New Roman" w:cs="Times New Roman"/>
          <w:color w:val="000000" w:themeColor="text1"/>
          <w:spacing w:val="2"/>
          <w:sz w:val="28"/>
          <w:szCs w:val="28"/>
          <w:lang w:eastAsia="ru-RU"/>
        </w:rPr>
        <w:t xml:space="preserve"> образования организует работу комиссии по  комплектованию и </w:t>
      </w:r>
      <w:r w:rsidR="00C51770" w:rsidRPr="00A821C4">
        <w:rPr>
          <w:rFonts w:ascii="Times New Roman" w:eastAsia="Times New Roman" w:hAnsi="Times New Roman" w:cs="Times New Roman"/>
          <w:color w:val="000000" w:themeColor="text1"/>
          <w:spacing w:val="2"/>
          <w:sz w:val="28"/>
          <w:szCs w:val="28"/>
          <w:lang w:eastAsia="ru-RU"/>
        </w:rPr>
        <w:t xml:space="preserve"> распределяет по образовательным организациям детей, зарегистрированных по месту жительства или по месту пребывания на территориях, закрепленных за образовательными организациями; зарегистрированных в реестре детей до 1</w:t>
      </w:r>
      <w:r w:rsidRPr="00A821C4">
        <w:rPr>
          <w:rFonts w:ascii="Times New Roman" w:eastAsia="Times New Roman" w:hAnsi="Times New Roman" w:cs="Times New Roman"/>
          <w:color w:val="000000" w:themeColor="text1"/>
          <w:spacing w:val="2"/>
          <w:sz w:val="28"/>
          <w:szCs w:val="28"/>
          <w:lang w:eastAsia="ru-RU"/>
        </w:rPr>
        <w:t>5</w:t>
      </w:r>
      <w:r w:rsidR="00C51770" w:rsidRPr="00A821C4">
        <w:rPr>
          <w:rFonts w:ascii="Times New Roman" w:eastAsia="Times New Roman" w:hAnsi="Times New Roman" w:cs="Times New Roman"/>
          <w:color w:val="000000" w:themeColor="text1"/>
          <w:spacing w:val="2"/>
          <w:sz w:val="28"/>
          <w:szCs w:val="28"/>
          <w:lang w:eastAsia="ru-RU"/>
        </w:rPr>
        <w:t xml:space="preserve"> апреля текущего года, с учетом достижения ребенком определенного возраста (1,5; 2; 3; 4; 5; 6 лет) на 31 октября, даты подачи заявления, наличия льгот для приема детей в образовательные организации. Внутри одной льготной категории (право на </w:t>
      </w:r>
      <w:r w:rsidR="00C51770" w:rsidRPr="00A821C4">
        <w:rPr>
          <w:rFonts w:ascii="Times New Roman" w:eastAsia="Times New Roman" w:hAnsi="Times New Roman" w:cs="Times New Roman"/>
          <w:color w:val="000000" w:themeColor="text1"/>
          <w:spacing w:val="2"/>
          <w:sz w:val="28"/>
          <w:szCs w:val="28"/>
          <w:lang w:eastAsia="ru-RU"/>
        </w:rPr>
        <w:lastRenderedPageBreak/>
        <w:t>внеочередное или первоочередное зачисление ребенка в образовательную организацию) заявления выстраиваются по дате их подачи заявителем.</w:t>
      </w:r>
    </w:p>
    <w:p w:rsidR="0021153B" w:rsidRPr="00A821C4" w:rsidRDefault="0021153B" w:rsidP="007F3A5E">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p>
    <w:p w:rsidR="00C51770" w:rsidRPr="00A821C4" w:rsidRDefault="00FE5697" w:rsidP="0021153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xml:space="preserve"> </w:t>
      </w:r>
      <w:r w:rsidR="0021153B" w:rsidRPr="00A821C4">
        <w:rPr>
          <w:rFonts w:ascii="Times New Roman" w:eastAsia="Times New Roman" w:hAnsi="Times New Roman" w:cs="Times New Roman"/>
          <w:color w:val="000000" w:themeColor="text1"/>
          <w:spacing w:val="2"/>
          <w:sz w:val="28"/>
          <w:szCs w:val="28"/>
          <w:lang w:eastAsia="ru-RU"/>
        </w:rPr>
        <w:t xml:space="preserve">В период до 31 августа текущего года </w:t>
      </w:r>
      <w:r w:rsidR="00C51770" w:rsidRPr="00A821C4">
        <w:rPr>
          <w:rFonts w:ascii="Times New Roman" w:eastAsia="Times New Roman" w:hAnsi="Times New Roman" w:cs="Times New Roman"/>
          <w:color w:val="000000" w:themeColor="text1"/>
          <w:spacing w:val="2"/>
          <w:sz w:val="28"/>
          <w:szCs w:val="28"/>
          <w:lang w:eastAsia="ru-RU"/>
        </w:rPr>
        <w:t xml:space="preserve">Управление </w:t>
      </w:r>
      <w:r w:rsidR="0021153B" w:rsidRPr="00A821C4">
        <w:rPr>
          <w:rFonts w:ascii="Times New Roman" w:eastAsia="Times New Roman" w:hAnsi="Times New Roman" w:cs="Times New Roman"/>
          <w:color w:val="000000" w:themeColor="text1"/>
          <w:spacing w:val="2"/>
          <w:sz w:val="28"/>
          <w:szCs w:val="28"/>
          <w:lang w:eastAsia="ru-RU"/>
        </w:rPr>
        <w:t>образования</w:t>
      </w:r>
      <w:r w:rsidR="00C51770" w:rsidRPr="00A821C4">
        <w:rPr>
          <w:rFonts w:ascii="Times New Roman" w:eastAsia="Times New Roman" w:hAnsi="Times New Roman" w:cs="Times New Roman"/>
          <w:color w:val="000000" w:themeColor="text1"/>
          <w:spacing w:val="2"/>
          <w:sz w:val="28"/>
          <w:szCs w:val="28"/>
          <w:lang w:eastAsia="ru-RU"/>
        </w:rPr>
        <w:t xml:space="preserve"> распределяет по образовательным организациям детей, не зарегистрированных по месту жительства или по месту пребывания на территориях, закрепленных за образовательными организациями, на свободные места, оставшиеся после распределения детей, зарегистрированных по месту жительства или по месту пребывания на территориях, закрепленных за образовательными организациями, с учетом достижения ребенком определенного возраста (1,5; 2; 3; 4; 5; 6 лет) на 31 октября, даты подачи заявления, наличия льгот для приема детей в образовательные организации.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 заявителем.</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3.4</w:t>
      </w:r>
      <w:r w:rsidR="0087761F" w:rsidRPr="00A821C4">
        <w:rPr>
          <w:rFonts w:ascii="Times New Roman" w:eastAsia="Times New Roman" w:hAnsi="Times New Roman" w:cs="Times New Roman"/>
          <w:color w:val="000000" w:themeColor="text1"/>
          <w:spacing w:val="2"/>
          <w:sz w:val="28"/>
          <w:szCs w:val="28"/>
          <w:lang w:eastAsia="ru-RU"/>
        </w:rPr>
        <w:t xml:space="preserve">. На основании федерального законодательства для всех поступающих устанавливаются  равные условия приёма. </w:t>
      </w:r>
      <w:r w:rsidRPr="00A821C4">
        <w:rPr>
          <w:rFonts w:ascii="inherit" w:eastAsia="Times New Roman" w:hAnsi="inherit" w:cs="Arial"/>
          <w:color w:val="000000" w:themeColor="text1"/>
          <w:sz w:val="23"/>
          <w:szCs w:val="23"/>
          <w:lang w:eastAsia="ru-RU"/>
        </w:rPr>
        <w:t xml:space="preserve">  </w:t>
      </w:r>
      <w:r w:rsidR="0087761F" w:rsidRPr="00A821C4">
        <w:rPr>
          <w:rFonts w:ascii="Times New Roman" w:eastAsia="Times New Roman" w:hAnsi="Times New Roman" w:cs="Times New Roman"/>
          <w:color w:val="000000" w:themeColor="text1"/>
          <w:sz w:val="28"/>
          <w:szCs w:val="28"/>
          <w:lang w:eastAsia="ru-RU"/>
        </w:rPr>
        <w:t>М</w:t>
      </w:r>
      <w:r w:rsidRPr="00A821C4">
        <w:rPr>
          <w:rFonts w:ascii="Times New Roman" w:eastAsia="Times New Roman" w:hAnsi="Times New Roman" w:cs="Times New Roman"/>
          <w:color w:val="000000" w:themeColor="text1"/>
          <w:sz w:val="28"/>
          <w:szCs w:val="28"/>
          <w:lang w:eastAsia="ru-RU"/>
        </w:rPr>
        <w:t xml:space="preserve">есто в образовательной организации </w:t>
      </w:r>
      <w:r w:rsidR="0087761F" w:rsidRPr="00A821C4">
        <w:rPr>
          <w:rFonts w:ascii="Times New Roman" w:eastAsia="Times New Roman" w:hAnsi="Times New Roman" w:cs="Times New Roman"/>
          <w:color w:val="000000" w:themeColor="text1"/>
          <w:sz w:val="28"/>
          <w:szCs w:val="28"/>
          <w:lang w:eastAsia="ru-RU"/>
        </w:rPr>
        <w:t xml:space="preserve">предоставляется </w:t>
      </w:r>
      <w:r w:rsidRPr="00A821C4">
        <w:rPr>
          <w:rFonts w:ascii="Times New Roman" w:eastAsia="Times New Roman" w:hAnsi="Times New Roman" w:cs="Times New Roman"/>
          <w:color w:val="000000" w:themeColor="text1"/>
          <w:sz w:val="28"/>
          <w:szCs w:val="28"/>
          <w:lang w:eastAsia="ru-RU"/>
        </w:rPr>
        <w:t>в порядке очередности поступления заявлений о потребности в таком месте. Вместе с тем, федеральным законодательством устанавливаются права для отдельных категорий граждан на внеочередное обеспечение их детей местами в дошкольных образовательных организациях:</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5" w:name="100018"/>
      <w:bookmarkEnd w:id="5"/>
      <w:r w:rsidRPr="00A821C4">
        <w:rPr>
          <w:rFonts w:ascii="Times New Roman" w:eastAsia="Times New Roman" w:hAnsi="Times New Roman" w:cs="Times New Roman"/>
          <w:color w:val="000000" w:themeColor="text1"/>
          <w:sz w:val="28"/>
          <w:szCs w:val="28"/>
          <w:lang w:eastAsia="ru-RU"/>
        </w:rPr>
        <w:t>- для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 (</w:t>
      </w:r>
      <w:hyperlink r:id="rId9" w:anchor="000272" w:history="1">
        <w:r w:rsidRPr="00A821C4">
          <w:rPr>
            <w:rFonts w:ascii="Times New Roman" w:eastAsia="Times New Roman" w:hAnsi="Times New Roman" w:cs="Times New Roman"/>
            <w:color w:val="000000" w:themeColor="text1"/>
            <w:sz w:val="28"/>
            <w:szCs w:val="28"/>
            <w:bdr w:val="none" w:sz="0" w:space="0" w:color="auto" w:frame="1"/>
            <w:lang w:eastAsia="ru-RU"/>
          </w:rPr>
          <w:t>пункт 12 статьи 14</w:t>
        </w:r>
      </w:hyperlink>
      <w:r w:rsidRPr="00A821C4">
        <w:rPr>
          <w:rFonts w:ascii="Times New Roman" w:eastAsia="Times New Roman" w:hAnsi="Times New Roman" w:cs="Times New Roman"/>
          <w:color w:val="000000" w:themeColor="text1"/>
          <w:sz w:val="28"/>
          <w:szCs w:val="28"/>
          <w:lang w:eastAsia="ru-RU"/>
        </w:rPr>
        <w:t>, </w:t>
      </w:r>
      <w:hyperlink r:id="rId10" w:anchor="000273" w:history="1">
        <w:r w:rsidRPr="00A821C4">
          <w:rPr>
            <w:rFonts w:ascii="Times New Roman" w:eastAsia="Times New Roman" w:hAnsi="Times New Roman" w:cs="Times New Roman"/>
            <w:color w:val="000000" w:themeColor="text1"/>
            <w:sz w:val="28"/>
            <w:szCs w:val="28"/>
            <w:bdr w:val="none" w:sz="0" w:space="0" w:color="auto" w:frame="1"/>
            <w:lang w:eastAsia="ru-RU"/>
          </w:rPr>
          <w:t>пункт 12 статьи 17</w:t>
        </w:r>
      </w:hyperlink>
      <w:r w:rsidRPr="00A821C4">
        <w:rPr>
          <w:rFonts w:ascii="Times New Roman" w:eastAsia="Times New Roman" w:hAnsi="Times New Roman" w:cs="Times New Roman"/>
          <w:color w:val="000000" w:themeColor="text1"/>
          <w:sz w:val="28"/>
          <w:szCs w:val="28"/>
          <w:lang w:eastAsia="ru-RU"/>
        </w:rPr>
        <w:t>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11" w:history="1">
        <w:r w:rsidRPr="00A821C4">
          <w:rPr>
            <w:rFonts w:ascii="Times New Roman" w:eastAsia="Times New Roman" w:hAnsi="Times New Roman" w:cs="Times New Roman"/>
            <w:color w:val="000000" w:themeColor="text1"/>
            <w:sz w:val="28"/>
            <w:szCs w:val="28"/>
            <w:bdr w:val="none" w:sz="0" w:space="0" w:color="auto" w:frame="1"/>
            <w:lang w:eastAsia="ru-RU"/>
          </w:rPr>
          <w:t>постановление</w:t>
        </w:r>
      </w:hyperlink>
      <w:r w:rsidRPr="00A821C4">
        <w:rPr>
          <w:rFonts w:ascii="Times New Roman" w:eastAsia="Times New Roman" w:hAnsi="Times New Roman" w:cs="Times New Roman"/>
          <w:color w:val="000000" w:themeColor="text1"/>
          <w:sz w:val="28"/>
          <w:szCs w:val="28"/>
          <w:lang w:eastAsia="ru-RU"/>
        </w:rPr>
        <w:t>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6" w:name="100019"/>
      <w:bookmarkEnd w:id="6"/>
      <w:r w:rsidRPr="00A821C4">
        <w:rPr>
          <w:rFonts w:ascii="Times New Roman" w:eastAsia="Times New Roman" w:hAnsi="Times New Roman" w:cs="Times New Roman"/>
          <w:color w:val="000000" w:themeColor="text1"/>
          <w:sz w:val="28"/>
          <w:szCs w:val="28"/>
          <w:lang w:eastAsia="ru-RU"/>
        </w:rPr>
        <w:t>- для прокуроров (</w:t>
      </w:r>
      <w:hyperlink r:id="rId12" w:anchor="000279" w:history="1">
        <w:r w:rsidRPr="00A821C4">
          <w:rPr>
            <w:rFonts w:ascii="Times New Roman" w:eastAsia="Times New Roman" w:hAnsi="Times New Roman" w:cs="Times New Roman"/>
            <w:color w:val="000000" w:themeColor="text1"/>
            <w:sz w:val="28"/>
            <w:szCs w:val="28"/>
            <w:bdr w:val="none" w:sz="0" w:space="0" w:color="auto" w:frame="1"/>
            <w:lang w:eastAsia="ru-RU"/>
          </w:rPr>
          <w:t>пункт 5 статьи 44</w:t>
        </w:r>
      </w:hyperlink>
      <w:r w:rsidRPr="00A821C4">
        <w:rPr>
          <w:rFonts w:ascii="Times New Roman" w:eastAsia="Times New Roman" w:hAnsi="Times New Roman" w:cs="Times New Roman"/>
          <w:color w:val="000000" w:themeColor="text1"/>
          <w:sz w:val="28"/>
          <w:szCs w:val="28"/>
          <w:lang w:eastAsia="ru-RU"/>
        </w:rPr>
        <w:t> Закона Российской Федерации от 17 января 1992 года N 2202-1 "О прокуратуре Российской Федерации");</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7" w:name="100020"/>
      <w:bookmarkEnd w:id="7"/>
      <w:r w:rsidRPr="00A821C4">
        <w:rPr>
          <w:rFonts w:ascii="Times New Roman" w:eastAsia="Times New Roman" w:hAnsi="Times New Roman" w:cs="Times New Roman"/>
          <w:color w:val="000000" w:themeColor="text1"/>
          <w:sz w:val="28"/>
          <w:szCs w:val="28"/>
          <w:lang w:eastAsia="ru-RU"/>
        </w:rPr>
        <w:t>- для судей (</w:t>
      </w:r>
      <w:hyperlink r:id="rId13" w:anchor="000115" w:history="1">
        <w:r w:rsidRPr="00A821C4">
          <w:rPr>
            <w:rFonts w:ascii="Times New Roman" w:eastAsia="Times New Roman" w:hAnsi="Times New Roman" w:cs="Times New Roman"/>
            <w:color w:val="000000" w:themeColor="text1"/>
            <w:sz w:val="28"/>
            <w:szCs w:val="28"/>
            <w:bdr w:val="none" w:sz="0" w:space="0" w:color="auto" w:frame="1"/>
            <w:lang w:eastAsia="ru-RU"/>
          </w:rPr>
          <w:t>пункт 3 статьи 19</w:t>
        </w:r>
      </w:hyperlink>
      <w:r w:rsidRPr="00A821C4">
        <w:rPr>
          <w:rFonts w:ascii="Times New Roman" w:eastAsia="Times New Roman" w:hAnsi="Times New Roman" w:cs="Times New Roman"/>
          <w:color w:val="000000" w:themeColor="text1"/>
          <w:sz w:val="28"/>
          <w:szCs w:val="28"/>
          <w:lang w:eastAsia="ru-RU"/>
        </w:rPr>
        <w:t> Закона Российской Федерации от 26 июня 1992 г. N 3132-1 "О статусе судей в Российской Федерации");</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8" w:name="100021"/>
      <w:bookmarkEnd w:id="8"/>
      <w:r w:rsidRPr="00A821C4">
        <w:rPr>
          <w:rFonts w:ascii="Times New Roman" w:eastAsia="Times New Roman" w:hAnsi="Times New Roman" w:cs="Times New Roman"/>
          <w:color w:val="000000" w:themeColor="text1"/>
          <w:sz w:val="28"/>
          <w:szCs w:val="28"/>
          <w:lang w:eastAsia="ru-RU"/>
        </w:rPr>
        <w:t>- для сотрудников Следственного комитета Российской Федерации (</w:t>
      </w:r>
      <w:hyperlink r:id="rId14" w:anchor="000056" w:history="1">
        <w:r w:rsidRPr="00A821C4">
          <w:rPr>
            <w:rFonts w:ascii="Times New Roman" w:eastAsia="Times New Roman" w:hAnsi="Times New Roman" w:cs="Times New Roman"/>
            <w:color w:val="000000" w:themeColor="text1"/>
            <w:sz w:val="28"/>
            <w:szCs w:val="28"/>
            <w:bdr w:val="none" w:sz="0" w:space="0" w:color="auto" w:frame="1"/>
            <w:lang w:eastAsia="ru-RU"/>
          </w:rPr>
          <w:t>часть 25 статьи 35</w:t>
        </w:r>
      </w:hyperlink>
      <w:r w:rsidRPr="00A821C4">
        <w:rPr>
          <w:rFonts w:ascii="Times New Roman" w:eastAsia="Times New Roman" w:hAnsi="Times New Roman" w:cs="Times New Roman"/>
          <w:color w:val="000000" w:themeColor="text1"/>
          <w:sz w:val="28"/>
          <w:szCs w:val="28"/>
          <w:lang w:eastAsia="ru-RU"/>
        </w:rPr>
        <w:t>Федерального закона от 28 декабря 2010 г. N 403-ФЗ "О Следственном комитете Российской Федерации").</w:t>
      </w:r>
    </w:p>
    <w:p w:rsidR="0021153B" w:rsidRPr="00A821C4" w:rsidRDefault="0021153B"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9" w:name="100022"/>
      <w:bookmarkEnd w:id="9"/>
      <w:r w:rsidRPr="00A821C4">
        <w:rPr>
          <w:rFonts w:ascii="Times New Roman" w:eastAsia="Times New Roman" w:hAnsi="Times New Roman" w:cs="Times New Roman"/>
          <w:color w:val="000000" w:themeColor="text1"/>
          <w:sz w:val="28"/>
          <w:szCs w:val="28"/>
          <w:lang w:eastAsia="ru-RU"/>
        </w:rPr>
        <w:t>Первоочередное предоставление мест в дошкольных образовательных организациях предусмотрено:</w:t>
      </w:r>
    </w:p>
    <w:p w:rsidR="00695B71" w:rsidRPr="00A821C4" w:rsidRDefault="00695B71" w:rsidP="00695B71">
      <w:pPr>
        <w:shd w:val="clear" w:color="auto" w:fill="FFFFFF"/>
        <w:spacing w:after="255" w:line="270" w:lineRule="atLeast"/>
        <w:rPr>
          <w:rFonts w:ascii="Times New Roman" w:eastAsia="Times New Roman" w:hAnsi="Times New Roman" w:cs="Times New Roman"/>
          <w:color w:val="000000" w:themeColor="text1"/>
          <w:sz w:val="28"/>
          <w:szCs w:val="28"/>
          <w:lang w:eastAsia="ru-RU"/>
        </w:rPr>
      </w:pPr>
      <w:bookmarkStart w:id="10" w:name="100023"/>
      <w:bookmarkEnd w:id="10"/>
      <w:r w:rsidRPr="00A821C4">
        <w:rPr>
          <w:rFonts w:ascii="Times New Roman" w:eastAsia="Times New Roman" w:hAnsi="Times New Roman" w:cs="Times New Roman"/>
          <w:color w:val="000000" w:themeColor="text1"/>
          <w:sz w:val="28"/>
          <w:szCs w:val="28"/>
          <w:lang w:eastAsia="ru-RU"/>
        </w:rPr>
        <w:t>-  Для детей из многодетных семей (Указ Президента Российской Федерации от 5 мая 1992 г. № 431 «О мерах по социальной поддержке семей»);</w:t>
      </w:r>
    </w:p>
    <w:p w:rsidR="00695B71" w:rsidRPr="00A821C4" w:rsidRDefault="00A57123" w:rsidP="00A57123">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lastRenderedPageBreak/>
        <w:t xml:space="preserve"> -для детей-инвалидов и детей</w:t>
      </w:r>
      <w:r w:rsidR="00695B71" w:rsidRPr="00A821C4">
        <w:rPr>
          <w:rFonts w:ascii="Times New Roman" w:eastAsia="Times New Roman" w:hAnsi="Times New Roman" w:cs="Times New Roman"/>
          <w:color w:val="000000" w:themeColor="text1"/>
          <w:sz w:val="28"/>
          <w:szCs w:val="28"/>
          <w:lang w:eastAsia="ru-RU"/>
        </w:rPr>
        <w:t>,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rsidR="00695B71" w:rsidRPr="00A821C4" w:rsidRDefault="00A57123" w:rsidP="00A57123">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Arial" w:eastAsia="Times New Roman" w:hAnsi="Arial" w:cs="Arial"/>
          <w:color w:val="000000" w:themeColor="text1"/>
          <w:sz w:val="23"/>
          <w:szCs w:val="23"/>
          <w:lang w:eastAsia="ru-RU"/>
        </w:rPr>
        <w:t xml:space="preserve">  </w:t>
      </w:r>
      <w:r w:rsidRPr="00A821C4">
        <w:rPr>
          <w:rFonts w:ascii="Times New Roman" w:eastAsia="Times New Roman" w:hAnsi="Times New Roman" w:cs="Times New Roman"/>
          <w:color w:val="000000" w:themeColor="text1"/>
          <w:sz w:val="28"/>
          <w:szCs w:val="28"/>
          <w:lang w:eastAsia="ru-RU"/>
        </w:rPr>
        <w:t>- для детей</w:t>
      </w:r>
      <w:r w:rsidR="00695B71" w:rsidRPr="00A821C4">
        <w:rPr>
          <w:rFonts w:ascii="Times New Roman" w:eastAsia="Times New Roman" w:hAnsi="Times New Roman" w:cs="Times New Roman"/>
          <w:color w:val="000000" w:themeColor="text1"/>
          <w:sz w:val="28"/>
          <w:szCs w:val="28"/>
          <w:lang w:eastAsia="ru-RU"/>
        </w:rPr>
        <w:t xml:space="preserve">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 мая 1998 г. № 76-ФЗ «О статусе военнослужащих»);</w:t>
      </w:r>
    </w:p>
    <w:p w:rsidR="00695B71" w:rsidRPr="00A821C4" w:rsidRDefault="00A57123" w:rsidP="00695B71">
      <w:pPr>
        <w:shd w:val="clear" w:color="auto" w:fill="FFFFFF"/>
        <w:spacing w:after="255" w:line="270" w:lineRule="atLeast"/>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для детей</w:t>
      </w:r>
      <w:r w:rsidR="00695B71" w:rsidRPr="00A821C4">
        <w:rPr>
          <w:rFonts w:ascii="Times New Roman" w:eastAsia="Times New Roman" w:hAnsi="Times New Roman" w:cs="Times New Roman"/>
          <w:color w:val="000000" w:themeColor="text1"/>
          <w:sz w:val="28"/>
          <w:szCs w:val="28"/>
          <w:lang w:eastAsia="ru-RU"/>
        </w:rPr>
        <w:t xml:space="preserve"> сотрудников полиции </w:t>
      </w:r>
      <w:r w:rsidRPr="00A821C4">
        <w:rPr>
          <w:rFonts w:ascii="Times New Roman" w:eastAsia="Times New Roman" w:hAnsi="Times New Roman" w:cs="Times New Roman"/>
          <w:color w:val="000000" w:themeColor="text1"/>
          <w:sz w:val="28"/>
          <w:szCs w:val="28"/>
          <w:lang w:eastAsia="ru-RU"/>
        </w:rPr>
        <w:t xml:space="preserve"> и некоторых иных категорий указанных граждан </w:t>
      </w:r>
      <w:r w:rsidR="00695B71" w:rsidRPr="00A821C4">
        <w:rPr>
          <w:rFonts w:ascii="Times New Roman" w:eastAsia="Times New Roman" w:hAnsi="Times New Roman" w:cs="Times New Roman"/>
          <w:color w:val="000000" w:themeColor="text1"/>
          <w:sz w:val="28"/>
          <w:szCs w:val="28"/>
          <w:lang w:eastAsia="ru-RU"/>
        </w:rPr>
        <w:t>(</w:t>
      </w:r>
      <w:r w:rsidRPr="00A821C4">
        <w:rPr>
          <w:rFonts w:ascii="Times New Roman" w:eastAsia="Times New Roman" w:hAnsi="Times New Roman" w:cs="Times New Roman"/>
          <w:color w:val="000000" w:themeColor="text1"/>
          <w:sz w:val="28"/>
          <w:szCs w:val="28"/>
          <w:lang w:eastAsia="ru-RU"/>
        </w:rPr>
        <w:t>часть 6 ст</w:t>
      </w:r>
      <w:r w:rsidR="00B97BBD" w:rsidRPr="00A821C4">
        <w:rPr>
          <w:rFonts w:ascii="Times New Roman" w:eastAsia="Times New Roman" w:hAnsi="Times New Roman" w:cs="Times New Roman"/>
          <w:color w:val="000000" w:themeColor="text1"/>
          <w:sz w:val="28"/>
          <w:szCs w:val="28"/>
          <w:lang w:eastAsia="ru-RU"/>
        </w:rPr>
        <w:t>.</w:t>
      </w:r>
      <w:r w:rsidRPr="00A821C4">
        <w:rPr>
          <w:rFonts w:ascii="Times New Roman" w:eastAsia="Times New Roman" w:hAnsi="Times New Roman" w:cs="Times New Roman"/>
          <w:color w:val="000000" w:themeColor="text1"/>
          <w:sz w:val="28"/>
          <w:szCs w:val="28"/>
          <w:lang w:eastAsia="ru-RU"/>
        </w:rPr>
        <w:t xml:space="preserve"> 46 Федерального</w:t>
      </w:r>
      <w:r w:rsidR="00695B71" w:rsidRPr="00A821C4">
        <w:rPr>
          <w:rFonts w:ascii="Times New Roman" w:eastAsia="Times New Roman" w:hAnsi="Times New Roman" w:cs="Times New Roman"/>
          <w:color w:val="000000" w:themeColor="text1"/>
          <w:sz w:val="28"/>
          <w:szCs w:val="28"/>
          <w:lang w:eastAsia="ru-RU"/>
        </w:rPr>
        <w:t xml:space="preserve"> закон</w:t>
      </w:r>
      <w:r w:rsidRPr="00A821C4">
        <w:rPr>
          <w:rFonts w:ascii="Times New Roman" w:eastAsia="Times New Roman" w:hAnsi="Times New Roman" w:cs="Times New Roman"/>
          <w:color w:val="000000" w:themeColor="text1"/>
          <w:sz w:val="28"/>
          <w:szCs w:val="28"/>
          <w:lang w:eastAsia="ru-RU"/>
        </w:rPr>
        <w:t>а</w:t>
      </w:r>
      <w:r w:rsidR="00B97BBD" w:rsidRPr="00A821C4">
        <w:rPr>
          <w:rFonts w:ascii="Times New Roman" w:eastAsia="Times New Roman" w:hAnsi="Times New Roman" w:cs="Times New Roman"/>
          <w:color w:val="000000" w:themeColor="text1"/>
          <w:sz w:val="28"/>
          <w:szCs w:val="28"/>
          <w:lang w:eastAsia="ru-RU"/>
        </w:rPr>
        <w:t xml:space="preserve"> </w:t>
      </w:r>
      <w:r w:rsidR="00695B71" w:rsidRPr="00A821C4">
        <w:rPr>
          <w:rFonts w:ascii="Times New Roman" w:eastAsia="Times New Roman" w:hAnsi="Times New Roman" w:cs="Times New Roman"/>
          <w:color w:val="000000" w:themeColor="text1"/>
          <w:sz w:val="28"/>
          <w:szCs w:val="28"/>
          <w:lang w:eastAsia="ru-RU"/>
        </w:rPr>
        <w:t xml:space="preserve"> от 7 февраля 2011 г. № 3-ФЗ «О полиции»)</w:t>
      </w:r>
      <w:r w:rsidR="00695B71" w:rsidRPr="00A821C4">
        <w:rPr>
          <w:rFonts w:ascii="Arial" w:eastAsia="Times New Roman" w:hAnsi="Arial" w:cs="Arial"/>
          <w:color w:val="000000" w:themeColor="text1"/>
          <w:sz w:val="23"/>
          <w:szCs w:val="23"/>
          <w:lang w:eastAsia="ru-RU"/>
        </w:rPr>
        <w:t>;</w:t>
      </w:r>
    </w:p>
    <w:p w:rsidR="00695B71" w:rsidRPr="00A821C4" w:rsidRDefault="00B97BBD" w:rsidP="00B97BBD">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 - для детей</w:t>
      </w:r>
      <w:r w:rsidR="00695B71" w:rsidRPr="00A821C4">
        <w:rPr>
          <w:rFonts w:ascii="Times New Roman" w:eastAsia="Times New Roman" w:hAnsi="Times New Roman" w:cs="Times New Roman"/>
          <w:color w:val="000000" w:themeColor="text1"/>
          <w:sz w:val="28"/>
          <w:szCs w:val="28"/>
          <w:lang w:eastAsia="ru-RU"/>
        </w:rPr>
        <w:t xml:space="preserve"> сотрудников органов внутренних дел, не являющихся сотрудниками полиции (Федеральный закон от 7 февраля 2011 г. № 3-ФЗ «О полиции»);</w:t>
      </w:r>
    </w:p>
    <w:p w:rsidR="00695B71" w:rsidRPr="00A821C4" w:rsidRDefault="00B97BBD" w:rsidP="00D6286B">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 для детей сотрудников </w:t>
      </w:r>
      <w:r w:rsidR="00695B71" w:rsidRPr="00A821C4">
        <w:rPr>
          <w:rFonts w:ascii="Times New Roman" w:eastAsia="Times New Roman" w:hAnsi="Times New Roman" w:cs="Times New Roman"/>
          <w:color w:val="000000" w:themeColor="text1"/>
          <w:sz w:val="28"/>
          <w:szCs w:val="28"/>
          <w:lang w:eastAsia="ru-RU"/>
        </w:rPr>
        <w:t>учрежден</w:t>
      </w:r>
      <w:r w:rsidRPr="00A821C4">
        <w:rPr>
          <w:rFonts w:ascii="Times New Roman" w:eastAsia="Times New Roman" w:hAnsi="Times New Roman" w:cs="Times New Roman"/>
          <w:color w:val="000000" w:themeColor="text1"/>
          <w:sz w:val="28"/>
          <w:szCs w:val="28"/>
          <w:lang w:eastAsia="ru-RU"/>
        </w:rPr>
        <w:t>ий и органов</w:t>
      </w:r>
      <w:r w:rsidR="00695B71" w:rsidRPr="00A821C4">
        <w:rPr>
          <w:rFonts w:ascii="Times New Roman" w:eastAsia="Times New Roman" w:hAnsi="Times New Roman" w:cs="Times New Roman"/>
          <w:color w:val="000000" w:themeColor="text1"/>
          <w:sz w:val="28"/>
          <w:szCs w:val="28"/>
          <w:lang w:eastAsia="ru-RU"/>
        </w:rPr>
        <w:t xml:space="preserve"> уголовно-исполнительной системы, фе</w:t>
      </w:r>
      <w:r w:rsidRPr="00A821C4">
        <w:rPr>
          <w:rFonts w:ascii="Times New Roman" w:eastAsia="Times New Roman" w:hAnsi="Times New Roman" w:cs="Times New Roman"/>
          <w:color w:val="000000" w:themeColor="text1"/>
          <w:sz w:val="28"/>
          <w:szCs w:val="28"/>
          <w:lang w:eastAsia="ru-RU"/>
        </w:rPr>
        <w:t>деральной противопожарной службы</w:t>
      </w:r>
      <w:r w:rsidR="00695B71" w:rsidRPr="00A821C4">
        <w:rPr>
          <w:rFonts w:ascii="Times New Roman" w:eastAsia="Times New Roman" w:hAnsi="Times New Roman" w:cs="Times New Roman"/>
          <w:color w:val="000000" w:themeColor="text1"/>
          <w:sz w:val="28"/>
          <w:szCs w:val="28"/>
          <w:lang w:eastAsia="ru-RU"/>
        </w:rPr>
        <w:t xml:space="preserve"> Государственной</w:t>
      </w:r>
      <w:r w:rsidRPr="00A821C4">
        <w:rPr>
          <w:rFonts w:ascii="Times New Roman" w:eastAsia="Times New Roman" w:hAnsi="Times New Roman" w:cs="Times New Roman"/>
          <w:color w:val="000000" w:themeColor="text1"/>
          <w:sz w:val="28"/>
          <w:szCs w:val="28"/>
          <w:lang w:eastAsia="ru-RU"/>
        </w:rPr>
        <w:t xml:space="preserve"> противопожарной службы, органов</w:t>
      </w:r>
      <w:r w:rsidR="00695B71" w:rsidRPr="00A821C4">
        <w:rPr>
          <w:rFonts w:ascii="Times New Roman" w:eastAsia="Times New Roman" w:hAnsi="Times New Roman" w:cs="Times New Roman"/>
          <w:color w:val="000000" w:themeColor="text1"/>
          <w:sz w:val="28"/>
          <w:szCs w:val="28"/>
          <w:lang w:eastAsia="ru-RU"/>
        </w:rPr>
        <w:t xml:space="preserve"> по контролю за оборотом наркотических средств и психотроп</w:t>
      </w:r>
      <w:r w:rsidRPr="00A821C4">
        <w:rPr>
          <w:rFonts w:ascii="Times New Roman" w:eastAsia="Times New Roman" w:hAnsi="Times New Roman" w:cs="Times New Roman"/>
          <w:color w:val="000000" w:themeColor="text1"/>
          <w:sz w:val="28"/>
          <w:szCs w:val="28"/>
          <w:lang w:eastAsia="ru-RU"/>
        </w:rPr>
        <w:t>ных веществ и таможенных органов</w:t>
      </w:r>
      <w:r w:rsidR="00695B71" w:rsidRPr="00A821C4">
        <w:rPr>
          <w:rFonts w:ascii="Times New Roman" w:eastAsia="Times New Roman" w:hAnsi="Times New Roman" w:cs="Times New Roman"/>
          <w:color w:val="000000" w:themeColor="text1"/>
          <w:sz w:val="28"/>
          <w:szCs w:val="28"/>
          <w:lang w:eastAsia="ru-RU"/>
        </w:rPr>
        <w:t xml:space="preserve"> Российской Федерации </w:t>
      </w:r>
      <w:r w:rsidRPr="00A821C4">
        <w:rPr>
          <w:rFonts w:ascii="Times New Roman" w:eastAsia="Times New Roman" w:hAnsi="Times New Roman" w:cs="Times New Roman"/>
          <w:color w:val="000000" w:themeColor="text1"/>
          <w:sz w:val="28"/>
          <w:szCs w:val="28"/>
          <w:lang w:eastAsia="ru-RU"/>
        </w:rPr>
        <w:t xml:space="preserve">и некоторых иных категорий указанных граждан </w:t>
      </w:r>
      <w:r w:rsidR="00695B71" w:rsidRPr="00A821C4">
        <w:rPr>
          <w:rFonts w:ascii="Times New Roman" w:eastAsia="Times New Roman" w:hAnsi="Times New Roman" w:cs="Times New Roman"/>
          <w:color w:val="000000" w:themeColor="text1"/>
          <w:sz w:val="28"/>
          <w:szCs w:val="28"/>
          <w:lang w:eastAsia="ru-RU"/>
        </w:rPr>
        <w:t>(</w:t>
      </w:r>
      <w:r w:rsidRPr="00A821C4">
        <w:rPr>
          <w:rFonts w:ascii="Times New Roman" w:eastAsia="Times New Roman" w:hAnsi="Times New Roman" w:cs="Times New Roman"/>
          <w:color w:val="000000" w:themeColor="text1"/>
          <w:sz w:val="28"/>
          <w:szCs w:val="28"/>
          <w:lang w:eastAsia="ru-RU"/>
        </w:rPr>
        <w:t xml:space="preserve"> часть 14 статьи 3 </w:t>
      </w:r>
      <w:r w:rsidR="00D6286B" w:rsidRPr="00A821C4">
        <w:rPr>
          <w:rFonts w:ascii="Times New Roman" w:eastAsia="Times New Roman" w:hAnsi="Times New Roman" w:cs="Times New Roman"/>
          <w:color w:val="000000" w:themeColor="text1"/>
          <w:sz w:val="28"/>
          <w:szCs w:val="28"/>
          <w:lang w:eastAsia="ru-RU"/>
        </w:rPr>
        <w:t>Федерального</w:t>
      </w:r>
      <w:r w:rsidR="00695B71" w:rsidRPr="00A821C4">
        <w:rPr>
          <w:rFonts w:ascii="Times New Roman" w:eastAsia="Times New Roman" w:hAnsi="Times New Roman" w:cs="Times New Roman"/>
          <w:color w:val="000000" w:themeColor="text1"/>
          <w:sz w:val="28"/>
          <w:szCs w:val="28"/>
          <w:lang w:eastAsia="ru-RU"/>
        </w:rPr>
        <w:t xml:space="preserve"> закон</w:t>
      </w:r>
      <w:r w:rsidR="00D6286B" w:rsidRPr="00A821C4">
        <w:rPr>
          <w:rFonts w:ascii="Times New Roman" w:eastAsia="Times New Roman" w:hAnsi="Times New Roman" w:cs="Times New Roman"/>
          <w:color w:val="000000" w:themeColor="text1"/>
          <w:sz w:val="28"/>
          <w:szCs w:val="28"/>
          <w:lang w:eastAsia="ru-RU"/>
        </w:rPr>
        <w:t>а</w:t>
      </w:r>
      <w:r w:rsidR="00695B71" w:rsidRPr="00A821C4">
        <w:rPr>
          <w:rFonts w:ascii="Times New Roman" w:eastAsia="Times New Roman" w:hAnsi="Times New Roman" w:cs="Times New Roman"/>
          <w:color w:val="000000" w:themeColor="text1"/>
          <w:sz w:val="28"/>
          <w:szCs w:val="28"/>
          <w:lang w:eastAsia="ru-RU"/>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6286B" w:rsidRPr="00A821C4" w:rsidRDefault="00D6286B" w:rsidP="00D6286B">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-для детей 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года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E31EC4" w:rsidRPr="00A821C4" w:rsidRDefault="00E31EC4" w:rsidP="00D6286B">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xml:space="preserve">- для детей 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войск(сил) по проведению контртеррористических операций на территории Северо-Кавказского  </w:t>
      </w:r>
      <w:r w:rsidRPr="00A821C4">
        <w:rPr>
          <w:rFonts w:ascii="Times New Roman" w:eastAsia="Times New Roman" w:hAnsi="Times New Roman" w:cs="Times New Roman"/>
          <w:color w:val="000000" w:themeColor="text1"/>
          <w:sz w:val="28"/>
          <w:szCs w:val="28"/>
          <w:lang w:eastAsia="ru-RU"/>
        </w:rPr>
        <w:lastRenderedPageBreak/>
        <w:t>региона Российской Федерации ( пункт 14 постановления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порядок  на территории Северо-Кавказского  региона Российской Федерации</w:t>
      </w:r>
      <w:r w:rsidR="00564587" w:rsidRPr="00A821C4">
        <w:rPr>
          <w:rFonts w:ascii="Times New Roman" w:eastAsia="Times New Roman" w:hAnsi="Times New Roman" w:cs="Times New Roman"/>
          <w:color w:val="000000" w:themeColor="text1"/>
          <w:sz w:val="28"/>
          <w:szCs w:val="28"/>
          <w:lang w:eastAsia="ru-RU"/>
        </w:rPr>
        <w:t>»);</w:t>
      </w:r>
    </w:p>
    <w:p w:rsidR="00564587" w:rsidRPr="00A821C4" w:rsidRDefault="00564587" w:rsidP="00D6286B">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 для детей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1B43EA" w:rsidRPr="00A821C4" w:rsidRDefault="001B43EA" w:rsidP="0087761F">
      <w:pPr>
        <w:spacing w:after="0" w:line="330" w:lineRule="atLeast"/>
        <w:jc w:val="both"/>
        <w:textAlignment w:val="baseline"/>
        <w:rPr>
          <w:rFonts w:ascii="Times New Roman" w:eastAsia="Times New Roman" w:hAnsi="Times New Roman" w:cs="Times New Roman"/>
          <w:color w:val="000000" w:themeColor="text1"/>
          <w:sz w:val="28"/>
          <w:szCs w:val="28"/>
          <w:lang w:eastAsia="ru-RU"/>
        </w:rPr>
      </w:pPr>
      <w:bookmarkStart w:id="11" w:name="100025"/>
      <w:bookmarkStart w:id="12" w:name="100026"/>
      <w:bookmarkEnd w:id="11"/>
      <w:bookmarkEnd w:id="12"/>
      <w:r w:rsidRPr="00A821C4">
        <w:rPr>
          <w:rFonts w:ascii="Times New Roman" w:eastAsia="Times New Roman" w:hAnsi="Times New Roman" w:cs="Times New Roman"/>
          <w:color w:val="000000" w:themeColor="text1"/>
          <w:sz w:val="28"/>
          <w:szCs w:val="28"/>
          <w:lang w:eastAsia="ru-RU"/>
        </w:rPr>
        <w:t>Документы о льготе предоставляются родителями</w:t>
      </w:r>
      <w:r w:rsidR="00564587" w:rsidRPr="00A821C4">
        <w:rPr>
          <w:rFonts w:ascii="Times New Roman" w:eastAsia="Times New Roman" w:hAnsi="Times New Roman" w:cs="Times New Roman"/>
          <w:color w:val="000000" w:themeColor="text1"/>
          <w:sz w:val="28"/>
          <w:szCs w:val="28"/>
          <w:lang w:eastAsia="ru-RU"/>
        </w:rPr>
        <w:t xml:space="preserve"> </w:t>
      </w:r>
      <w:r w:rsidRPr="00A821C4">
        <w:rPr>
          <w:rFonts w:ascii="Times New Roman" w:eastAsia="Times New Roman" w:hAnsi="Times New Roman" w:cs="Times New Roman"/>
          <w:color w:val="000000" w:themeColor="text1"/>
          <w:sz w:val="28"/>
          <w:szCs w:val="28"/>
          <w:lang w:eastAsia="ru-RU"/>
        </w:rPr>
        <w:t>(законными представителями) вместе с заявлением (приложение 7)</w:t>
      </w:r>
    </w:p>
    <w:p w:rsidR="003C5435" w:rsidRPr="00A821C4" w:rsidRDefault="003C5435" w:rsidP="0087761F">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 xml:space="preserve"> </w:t>
      </w:r>
    </w:p>
    <w:p w:rsidR="00C51770" w:rsidRPr="00A821C4" w:rsidRDefault="0087761F" w:rsidP="0087761F">
      <w:pPr>
        <w:shd w:val="clear" w:color="auto" w:fill="FFFFFF"/>
        <w:spacing w:after="0" w:line="315" w:lineRule="atLeast"/>
        <w:jc w:val="both"/>
        <w:textAlignment w:val="baseline"/>
        <w:rPr>
          <w:rFonts w:ascii="Arial" w:eastAsia="Times New Roman" w:hAnsi="Arial" w:cs="Arial"/>
          <w:color w:val="000000" w:themeColor="text1"/>
          <w:spacing w:val="2"/>
          <w:sz w:val="21"/>
          <w:szCs w:val="21"/>
          <w:lang w:eastAsia="ru-RU"/>
        </w:rPr>
      </w:pPr>
      <w:r w:rsidRPr="00A821C4">
        <w:rPr>
          <w:rFonts w:ascii="Times New Roman" w:eastAsia="Times New Roman" w:hAnsi="Times New Roman" w:cs="Times New Roman"/>
          <w:color w:val="000000" w:themeColor="text1"/>
          <w:spacing w:val="2"/>
          <w:sz w:val="28"/>
          <w:szCs w:val="28"/>
          <w:lang w:eastAsia="ru-RU"/>
        </w:rPr>
        <w:t>3.5</w:t>
      </w:r>
      <w:r w:rsidR="00C51770" w:rsidRPr="00A821C4">
        <w:rPr>
          <w:rFonts w:ascii="Times New Roman" w:eastAsia="Times New Roman" w:hAnsi="Times New Roman" w:cs="Times New Roman"/>
          <w:color w:val="000000" w:themeColor="text1"/>
          <w:spacing w:val="2"/>
          <w:sz w:val="28"/>
          <w:szCs w:val="28"/>
          <w:lang w:eastAsia="ru-RU"/>
        </w:rPr>
        <w:t xml:space="preserve">. </w:t>
      </w:r>
      <w:r w:rsidRPr="00A821C4">
        <w:rPr>
          <w:rFonts w:ascii="Times New Roman" w:eastAsia="Times New Roman" w:hAnsi="Times New Roman" w:cs="Times New Roman"/>
          <w:color w:val="000000" w:themeColor="text1"/>
          <w:spacing w:val="2"/>
          <w:sz w:val="28"/>
          <w:szCs w:val="28"/>
          <w:lang w:eastAsia="ru-RU"/>
        </w:rPr>
        <w:t>Путевки</w:t>
      </w:r>
      <w:r w:rsidR="00C51770" w:rsidRPr="00A821C4">
        <w:rPr>
          <w:rFonts w:ascii="Times New Roman" w:eastAsia="Times New Roman" w:hAnsi="Times New Roman" w:cs="Times New Roman"/>
          <w:color w:val="000000" w:themeColor="text1"/>
          <w:spacing w:val="2"/>
          <w:sz w:val="28"/>
          <w:szCs w:val="28"/>
          <w:lang w:eastAsia="ru-RU"/>
        </w:rPr>
        <w:t xml:space="preserve"> в образовател</w:t>
      </w:r>
      <w:r w:rsidRPr="00A821C4">
        <w:rPr>
          <w:rFonts w:ascii="Times New Roman" w:eastAsia="Times New Roman" w:hAnsi="Times New Roman" w:cs="Times New Roman"/>
          <w:color w:val="000000" w:themeColor="text1"/>
          <w:spacing w:val="2"/>
          <w:sz w:val="28"/>
          <w:szCs w:val="28"/>
          <w:lang w:eastAsia="ru-RU"/>
        </w:rPr>
        <w:t>ьные организации выдаются родителям</w:t>
      </w:r>
      <w:r w:rsidR="00C51770" w:rsidRPr="00A821C4">
        <w:rPr>
          <w:rFonts w:ascii="Times New Roman" w:eastAsia="Times New Roman" w:hAnsi="Times New Roman" w:cs="Times New Roman"/>
          <w:color w:val="000000" w:themeColor="text1"/>
          <w:spacing w:val="2"/>
          <w:sz w:val="28"/>
          <w:szCs w:val="28"/>
          <w:lang w:eastAsia="ru-RU"/>
        </w:rPr>
        <w:t xml:space="preserve"> отдельно на каждого ребенка по установле</w:t>
      </w:r>
      <w:r w:rsidR="001B43EA" w:rsidRPr="00A821C4">
        <w:rPr>
          <w:rFonts w:ascii="Times New Roman" w:eastAsia="Times New Roman" w:hAnsi="Times New Roman" w:cs="Times New Roman"/>
          <w:color w:val="000000" w:themeColor="text1"/>
          <w:spacing w:val="2"/>
          <w:sz w:val="28"/>
          <w:szCs w:val="28"/>
          <w:lang w:eastAsia="ru-RU"/>
        </w:rPr>
        <w:t>нной форме (приложение 8)</w:t>
      </w:r>
      <w:r w:rsidR="00C51770" w:rsidRPr="00A821C4">
        <w:rPr>
          <w:rFonts w:ascii="Times New Roman" w:eastAsia="Times New Roman" w:hAnsi="Times New Roman" w:cs="Times New Roman"/>
          <w:color w:val="000000" w:themeColor="text1"/>
          <w:spacing w:val="2"/>
          <w:sz w:val="28"/>
          <w:szCs w:val="28"/>
          <w:lang w:eastAsia="ru-RU"/>
        </w:rPr>
        <w:t>, подписываются уполномоченным специалистом Управления и заверяются печатью</w:t>
      </w:r>
      <w:r w:rsidR="003C5435" w:rsidRPr="00A821C4">
        <w:rPr>
          <w:rFonts w:ascii="Times New Roman" w:eastAsia="Times New Roman" w:hAnsi="Times New Roman" w:cs="Times New Roman"/>
          <w:color w:val="000000" w:themeColor="text1"/>
          <w:spacing w:val="2"/>
          <w:sz w:val="28"/>
          <w:szCs w:val="28"/>
          <w:lang w:eastAsia="ru-RU"/>
        </w:rPr>
        <w:t>.</w:t>
      </w:r>
    </w:p>
    <w:p w:rsidR="003C5435" w:rsidRPr="00A821C4" w:rsidRDefault="003C5435"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p>
    <w:p w:rsidR="00C51770" w:rsidRPr="00A821C4" w:rsidRDefault="00FE5697"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3.6.</w:t>
      </w:r>
      <w:r w:rsidR="003C5435" w:rsidRPr="00A821C4">
        <w:rPr>
          <w:rFonts w:ascii="Times New Roman" w:eastAsia="Times New Roman" w:hAnsi="Times New Roman" w:cs="Times New Roman"/>
          <w:color w:val="000000" w:themeColor="text1"/>
          <w:spacing w:val="2"/>
          <w:sz w:val="28"/>
          <w:szCs w:val="28"/>
          <w:lang w:eastAsia="ru-RU"/>
        </w:rPr>
        <w:t>Выдача путевок</w:t>
      </w:r>
      <w:r w:rsidR="00C51770" w:rsidRPr="00A821C4">
        <w:rPr>
          <w:rFonts w:ascii="Times New Roman" w:eastAsia="Times New Roman" w:hAnsi="Times New Roman" w:cs="Times New Roman"/>
          <w:color w:val="000000" w:themeColor="text1"/>
          <w:spacing w:val="2"/>
          <w:sz w:val="28"/>
          <w:szCs w:val="28"/>
          <w:lang w:eastAsia="ru-RU"/>
        </w:rPr>
        <w:t xml:space="preserve"> регистрируется в Журнал</w:t>
      </w:r>
      <w:r w:rsidR="003C5435" w:rsidRPr="00A821C4">
        <w:rPr>
          <w:rFonts w:ascii="Times New Roman" w:eastAsia="Times New Roman" w:hAnsi="Times New Roman" w:cs="Times New Roman"/>
          <w:color w:val="000000" w:themeColor="text1"/>
          <w:spacing w:val="2"/>
          <w:sz w:val="28"/>
          <w:szCs w:val="28"/>
          <w:lang w:eastAsia="ru-RU"/>
        </w:rPr>
        <w:t xml:space="preserve">е  выдачи путевок в образовательные организации </w:t>
      </w:r>
      <w:r w:rsidR="00C51770" w:rsidRPr="00A821C4">
        <w:rPr>
          <w:rFonts w:ascii="Times New Roman" w:eastAsia="Times New Roman" w:hAnsi="Times New Roman" w:cs="Times New Roman"/>
          <w:color w:val="000000" w:themeColor="text1"/>
          <w:spacing w:val="2"/>
          <w:sz w:val="28"/>
          <w:szCs w:val="28"/>
          <w:lang w:eastAsia="ru-RU"/>
        </w:rPr>
        <w:t xml:space="preserve"> по установле</w:t>
      </w:r>
      <w:r w:rsidR="001B43EA" w:rsidRPr="00A821C4">
        <w:rPr>
          <w:rFonts w:ascii="Times New Roman" w:eastAsia="Times New Roman" w:hAnsi="Times New Roman" w:cs="Times New Roman"/>
          <w:color w:val="000000" w:themeColor="text1"/>
          <w:spacing w:val="2"/>
          <w:sz w:val="28"/>
          <w:szCs w:val="28"/>
          <w:lang w:eastAsia="ru-RU"/>
        </w:rPr>
        <w:t>нной форме согласно приложению 9</w:t>
      </w:r>
      <w:r w:rsidR="00C51770" w:rsidRPr="00A821C4">
        <w:rPr>
          <w:rFonts w:ascii="Times New Roman" w:eastAsia="Times New Roman" w:hAnsi="Times New Roman" w:cs="Times New Roman"/>
          <w:color w:val="000000" w:themeColor="text1"/>
          <w:spacing w:val="2"/>
          <w:sz w:val="28"/>
          <w:szCs w:val="28"/>
          <w:lang w:eastAsia="ru-RU"/>
        </w:rPr>
        <w:t xml:space="preserve"> к настоящему Порядку.</w:t>
      </w:r>
    </w:p>
    <w:p w:rsidR="003C5435" w:rsidRPr="00A821C4" w:rsidRDefault="003C5435"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p>
    <w:p w:rsidR="003C5435" w:rsidRPr="00A821C4" w:rsidRDefault="003C5435"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3.7</w:t>
      </w:r>
      <w:r w:rsidR="00C51770" w:rsidRPr="00A821C4">
        <w:rPr>
          <w:rFonts w:ascii="Times New Roman" w:eastAsia="Times New Roman" w:hAnsi="Times New Roman" w:cs="Times New Roman"/>
          <w:color w:val="000000" w:themeColor="text1"/>
          <w:spacing w:val="2"/>
          <w:sz w:val="28"/>
          <w:szCs w:val="28"/>
          <w:lang w:eastAsia="ru-RU"/>
        </w:rPr>
        <w:t xml:space="preserve">. Руководители образовательных организаций на </w:t>
      </w:r>
      <w:r w:rsidRPr="00A821C4">
        <w:rPr>
          <w:rFonts w:ascii="Times New Roman" w:eastAsia="Times New Roman" w:hAnsi="Times New Roman" w:cs="Times New Roman"/>
          <w:color w:val="000000" w:themeColor="text1"/>
          <w:spacing w:val="2"/>
          <w:sz w:val="28"/>
          <w:szCs w:val="28"/>
          <w:lang w:eastAsia="ru-RU"/>
        </w:rPr>
        <w:t>основании полученных путевок</w:t>
      </w:r>
      <w:r w:rsidR="00C51770" w:rsidRPr="00A821C4">
        <w:rPr>
          <w:rFonts w:ascii="Times New Roman" w:eastAsia="Times New Roman" w:hAnsi="Times New Roman" w:cs="Times New Roman"/>
          <w:color w:val="000000" w:themeColor="text1"/>
          <w:spacing w:val="2"/>
          <w:sz w:val="28"/>
          <w:szCs w:val="28"/>
          <w:lang w:eastAsia="ru-RU"/>
        </w:rPr>
        <w:t xml:space="preserve"> в</w:t>
      </w:r>
      <w:r w:rsidRPr="00A821C4">
        <w:rPr>
          <w:rFonts w:ascii="Times New Roman" w:eastAsia="Times New Roman" w:hAnsi="Times New Roman" w:cs="Times New Roman"/>
          <w:color w:val="000000" w:themeColor="text1"/>
          <w:spacing w:val="2"/>
          <w:sz w:val="28"/>
          <w:szCs w:val="28"/>
          <w:lang w:eastAsia="ru-RU"/>
        </w:rPr>
        <w:t>едут приём в образовательную организацию.</w:t>
      </w:r>
      <w:r w:rsidR="00C51770" w:rsidRPr="00A821C4">
        <w:rPr>
          <w:rFonts w:ascii="Arial" w:eastAsia="Times New Roman" w:hAnsi="Arial" w:cs="Arial"/>
          <w:color w:val="000000" w:themeColor="text1"/>
          <w:spacing w:val="2"/>
          <w:sz w:val="21"/>
          <w:szCs w:val="21"/>
          <w:lang w:eastAsia="ru-RU"/>
        </w:rPr>
        <w:t xml:space="preserve"> </w:t>
      </w:r>
      <w:r w:rsidR="00C51770" w:rsidRPr="00A821C4">
        <w:rPr>
          <w:rFonts w:ascii="Arial" w:eastAsia="Times New Roman" w:hAnsi="Arial" w:cs="Arial"/>
          <w:color w:val="000000" w:themeColor="text1"/>
          <w:spacing w:val="2"/>
          <w:sz w:val="21"/>
          <w:szCs w:val="21"/>
          <w:lang w:eastAsia="ru-RU"/>
        </w:rPr>
        <w:br/>
      </w:r>
    </w:p>
    <w:p w:rsidR="00C51770" w:rsidRPr="00A821C4" w:rsidRDefault="003C5435"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3.8</w:t>
      </w:r>
      <w:r w:rsidR="00C51770" w:rsidRPr="00A821C4">
        <w:rPr>
          <w:rFonts w:ascii="Times New Roman" w:eastAsia="Times New Roman" w:hAnsi="Times New Roman" w:cs="Times New Roman"/>
          <w:color w:val="000000" w:themeColor="text1"/>
          <w:spacing w:val="2"/>
          <w:sz w:val="28"/>
          <w:szCs w:val="28"/>
          <w:lang w:eastAsia="ru-RU"/>
        </w:rPr>
        <w:t>. Прием документов и зачисление детей в образовательные организации осуществляются в период с 1</w:t>
      </w:r>
      <w:r w:rsidRPr="00A821C4">
        <w:rPr>
          <w:rFonts w:ascii="Times New Roman" w:eastAsia="Times New Roman" w:hAnsi="Times New Roman" w:cs="Times New Roman"/>
          <w:color w:val="000000" w:themeColor="text1"/>
          <w:spacing w:val="2"/>
          <w:sz w:val="28"/>
          <w:szCs w:val="28"/>
          <w:lang w:eastAsia="ru-RU"/>
        </w:rPr>
        <w:t>7 апреля по 31</w:t>
      </w:r>
      <w:r w:rsidR="00C51770" w:rsidRPr="00A821C4">
        <w:rPr>
          <w:rFonts w:ascii="Times New Roman" w:eastAsia="Times New Roman" w:hAnsi="Times New Roman" w:cs="Times New Roman"/>
          <w:color w:val="000000" w:themeColor="text1"/>
          <w:spacing w:val="2"/>
          <w:sz w:val="28"/>
          <w:szCs w:val="28"/>
          <w:lang w:eastAsia="ru-RU"/>
        </w:rPr>
        <w:t xml:space="preserve"> августа текущего года. В остальное время проводится доукомплектование образовательных организаций при наличии свободных мест в образовательных организациях.</w:t>
      </w:r>
    </w:p>
    <w:p w:rsidR="00C51770" w:rsidRPr="00A821C4" w:rsidRDefault="003C5435"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br/>
        <w:t>3.9</w:t>
      </w:r>
      <w:r w:rsidR="00C51770" w:rsidRPr="00A821C4">
        <w:rPr>
          <w:rFonts w:ascii="Times New Roman" w:eastAsia="Times New Roman" w:hAnsi="Times New Roman" w:cs="Times New Roman"/>
          <w:color w:val="000000" w:themeColor="text1"/>
          <w:spacing w:val="2"/>
          <w:sz w:val="28"/>
          <w:szCs w:val="28"/>
          <w:lang w:eastAsia="ru-RU"/>
        </w:rPr>
        <w:t>. В случае ес</w:t>
      </w:r>
      <w:r w:rsidRPr="00A821C4">
        <w:rPr>
          <w:rFonts w:ascii="Times New Roman" w:eastAsia="Times New Roman" w:hAnsi="Times New Roman" w:cs="Times New Roman"/>
          <w:color w:val="000000" w:themeColor="text1"/>
          <w:spacing w:val="2"/>
          <w:sz w:val="28"/>
          <w:szCs w:val="28"/>
          <w:lang w:eastAsia="ru-RU"/>
        </w:rPr>
        <w:t>ли ребенок, на имя которого была выдана путевка</w:t>
      </w:r>
      <w:r w:rsidR="00C51770" w:rsidRPr="00A821C4">
        <w:rPr>
          <w:rFonts w:ascii="Times New Roman" w:eastAsia="Times New Roman" w:hAnsi="Times New Roman" w:cs="Times New Roman"/>
          <w:color w:val="000000" w:themeColor="text1"/>
          <w:spacing w:val="2"/>
          <w:sz w:val="28"/>
          <w:szCs w:val="28"/>
          <w:lang w:eastAsia="ru-RU"/>
        </w:rPr>
        <w:t>, не поступил до 1 сентября текущего года в образовательную организацию без уважител</w:t>
      </w:r>
      <w:r w:rsidRPr="00A821C4">
        <w:rPr>
          <w:rFonts w:ascii="Times New Roman" w:eastAsia="Times New Roman" w:hAnsi="Times New Roman" w:cs="Times New Roman"/>
          <w:color w:val="000000" w:themeColor="text1"/>
          <w:spacing w:val="2"/>
          <w:sz w:val="28"/>
          <w:szCs w:val="28"/>
          <w:lang w:eastAsia="ru-RU"/>
        </w:rPr>
        <w:t>ьной причины, путевка признается  является недействительной</w:t>
      </w:r>
      <w:r w:rsidR="00C51770" w:rsidRPr="00A821C4">
        <w:rPr>
          <w:rFonts w:ascii="Times New Roman" w:eastAsia="Times New Roman" w:hAnsi="Times New Roman" w:cs="Times New Roman"/>
          <w:color w:val="000000" w:themeColor="text1"/>
          <w:spacing w:val="2"/>
          <w:sz w:val="28"/>
          <w:szCs w:val="28"/>
          <w:lang w:eastAsia="ru-RU"/>
        </w:rPr>
        <w:t>.</w:t>
      </w:r>
    </w:p>
    <w:p w:rsidR="00C51770" w:rsidRPr="00A821C4" w:rsidRDefault="00C51770" w:rsidP="003C54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A821C4">
        <w:rPr>
          <w:rFonts w:ascii="Arial" w:eastAsia="Times New Roman" w:hAnsi="Arial" w:cs="Arial"/>
          <w:color w:val="000000" w:themeColor="text1"/>
          <w:spacing w:val="2"/>
          <w:sz w:val="21"/>
          <w:szCs w:val="21"/>
          <w:lang w:eastAsia="ru-RU"/>
        </w:rPr>
        <w:lastRenderedPageBreak/>
        <w:br/>
      </w:r>
      <w:r w:rsidR="003C5435" w:rsidRPr="00A821C4">
        <w:rPr>
          <w:rFonts w:ascii="Times New Roman" w:eastAsia="Times New Roman" w:hAnsi="Times New Roman" w:cs="Times New Roman"/>
          <w:color w:val="000000" w:themeColor="text1"/>
          <w:spacing w:val="2"/>
          <w:sz w:val="28"/>
          <w:szCs w:val="28"/>
          <w:lang w:eastAsia="ru-RU"/>
        </w:rPr>
        <w:t>3.10</w:t>
      </w:r>
      <w:r w:rsidRPr="00A821C4">
        <w:rPr>
          <w:rFonts w:ascii="Times New Roman" w:eastAsia="Times New Roman" w:hAnsi="Times New Roman" w:cs="Times New Roman"/>
          <w:color w:val="000000" w:themeColor="text1"/>
          <w:spacing w:val="2"/>
          <w:sz w:val="28"/>
          <w:szCs w:val="28"/>
          <w:lang w:eastAsia="ru-RU"/>
        </w:rPr>
        <w:t>. В случае отказа родителей (законных представителей) от предоставленного места в образовательной организации в текущем году отказ оформляется в письменном виде.</w:t>
      </w:r>
    </w:p>
    <w:p w:rsidR="0033232B" w:rsidRPr="00A821C4" w:rsidRDefault="00C51770" w:rsidP="00C51770">
      <w:pPr>
        <w:shd w:val="clear" w:color="auto" w:fill="FFFFFF"/>
        <w:spacing w:after="0" w:line="315" w:lineRule="atLeast"/>
        <w:jc w:val="right"/>
        <w:textAlignment w:val="baseline"/>
        <w:rPr>
          <w:rFonts w:ascii="Arial" w:eastAsia="Times New Roman" w:hAnsi="Arial" w:cs="Arial"/>
          <w:color w:val="000000" w:themeColor="text1"/>
          <w:spacing w:val="2"/>
          <w:sz w:val="21"/>
          <w:szCs w:val="21"/>
          <w:lang w:eastAsia="ru-RU"/>
        </w:rPr>
      </w:pPr>
      <w:r w:rsidRPr="00A821C4">
        <w:rPr>
          <w:rFonts w:ascii="Arial" w:eastAsia="Times New Roman" w:hAnsi="Arial" w:cs="Arial"/>
          <w:color w:val="000000" w:themeColor="text1"/>
          <w:spacing w:val="2"/>
          <w:sz w:val="21"/>
          <w:szCs w:val="21"/>
          <w:lang w:eastAsia="ru-RU"/>
        </w:rPr>
        <w:br/>
      </w:r>
      <w:r w:rsidRPr="00A821C4">
        <w:rPr>
          <w:rFonts w:ascii="Arial" w:eastAsia="Times New Roman" w:hAnsi="Arial" w:cs="Arial"/>
          <w:color w:val="000000" w:themeColor="text1"/>
          <w:spacing w:val="2"/>
          <w:sz w:val="21"/>
          <w:szCs w:val="21"/>
          <w:lang w:eastAsia="ru-RU"/>
        </w:rPr>
        <w:br/>
      </w:r>
    </w:p>
    <w:p w:rsidR="0033232B" w:rsidRPr="00A821C4" w:rsidRDefault="0033232B" w:rsidP="00C51770">
      <w:pPr>
        <w:shd w:val="clear" w:color="auto" w:fill="FFFFFF"/>
        <w:spacing w:after="0" w:line="315" w:lineRule="atLeast"/>
        <w:jc w:val="right"/>
        <w:textAlignment w:val="baseline"/>
        <w:rPr>
          <w:rFonts w:ascii="Arial" w:eastAsia="Times New Roman" w:hAnsi="Arial" w:cs="Arial"/>
          <w:color w:val="000000" w:themeColor="text1"/>
          <w:spacing w:val="2"/>
          <w:sz w:val="21"/>
          <w:szCs w:val="21"/>
          <w:lang w:eastAsia="ru-RU"/>
        </w:rPr>
      </w:pPr>
    </w:p>
    <w:p w:rsidR="0033232B" w:rsidRPr="00A821C4" w:rsidRDefault="0033232B" w:rsidP="00C51770">
      <w:pPr>
        <w:shd w:val="clear" w:color="auto" w:fill="FFFFFF"/>
        <w:spacing w:after="0" w:line="315" w:lineRule="atLeast"/>
        <w:jc w:val="right"/>
        <w:textAlignment w:val="baseline"/>
        <w:rPr>
          <w:rFonts w:ascii="Arial" w:eastAsia="Times New Roman" w:hAnsi="Arial" w:cs="Arial"/>
          <w:color w:val="000000" w:themeColor="text1"/>
          <w:spacing w:val="2"/>
          <w:sz w:val="21"/>
          <w:szCs w:val="21"/>
          <w:lang w:eastAsia="ru-RU"/>
        </w:rPr>
      </w:pPr>
    </w:p>
    <w:p w:rsidR="00C51770" w:rsidRPr="00A821C4" w:rsidRDefault="00C51770"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r w:rsidRPr="00A821C4">
        <w:rPr>
          <w:rFonts w:ascii="Times New Roman" w:eastAsia="Times New Roman" w:hAnsi="Times New Roman" w:cs="Times New Roman"/>
          <w:color w:val="000000" w:themeColor="text1"/>
          <w:spacing w:val="2"/>
          <w:lang w:eastAsia="ru-RU"/>
        </w:rPr>
        <w:t>Приложение 1</w:t>
      </w:r>
      <w:r w:rsidRPr="00A821C4">
        <w:rPr>
          <w:rFonts w:ascii="Times New Roman" w:eastAsia="Times New Roman" w:hAnsi="Times New Roman" w:cs="Times New Roman"/>
          <w:color w:val="000000" w:themeColor="text1"/>
          <w:spacing w:val="2"/>
          <w:lang w:eastAsia="ru-RU"/>
        </w:rPr>
        <w:br/>
        <w:t>к Порядку</w:t>
      </w:r>
      <w:r w:rsidRPr="00A821C4">
        <w:rPr>
          <w:rFonts w:ascii="Times New Roman" w:eastAsia="Times New Roman" w:hAnsi="Times New Roman" w:cs="Times New Roman"/>
          <w:color w:val="000000" w:themeColor="text1"/>
          <w:spacing w:val="2"/>
          <w:lang w:eastAsia="ru-RU"/>
        </w:rPr>
        <w:br/>
        <w:t>учета детей, подлежащих обучению</w:t>
      </w:r>
      <w:r w:rsidRPr="00A821C4">
        <w:rPr>
          <w:rFonts w:ascii="Times New Roman" w:eastAsia="Times New Roman" w:hAnsi="Times New Roman" w:cs="Times New Roman"/>
          <w:color w:val="000000" w:themeColor="text1"/>
          <w:spacing w:val="2"/>
          <w:lang w:eastAsia="ru-RU"/>
        </w:rPr>
        <w:br/>
        <w:t>по образовательным программам дошкольного</w:t>
      </w:r>
      <w:r w:rsidRPr="00A821C4">
        <w:rPr>
          <w:rFonts w:ascii="Times New Roman" w:eastAsia="Times New Roman" w:hAnsi="Times New Roman" w:cs="Times New Roman"/>
          <w:color w:val="000000" w:themeColor="text1"/>
          <w:spacing w:val="2"/>
          <w:lang w:eastAsia="ru-RU"/>
        </w:rPr>
        <w:br/>
        <w:t>образования, и формирования контингента</w:t>
      </w:r>
      <w:r w:rsidRPr="00A821C4">
        <w:rPr>
          <w:rFonts w:ascii="Times New Roman" w:eastAsia="Times New Roman" w:hAnsi="Times New Roman" w:cs="Times New Roman"/>
          <w:color w:val="000000" w:themeColor="text1"/>
          <w:spacing w:val="2"/>
          <w:lang w:eastAsia="ru-RU"/>
        </w:rPr>
        <w:br/>
        <w:t>воспитанников муниципальных образовательных</w:t>
      </w:r>
      <w:r w:rsidRPr="00A821C4">
        <w:rPr>
          <w:rFonts w:ascii="Times New Roman" w:eastAsia="Times New Roman" w:hAnsi="Times New Roman" w:cs="Times New Roman"/>
          <w:color w:val="000000" w:themeColor="text1"/>
          <w:spacing w:val="2"/>
          <w:lang w:eastAsia="ru-RU"/>
        </w:rPr>
        <w:br/>
        <w:t>организаций, реализующих образовательные</w:t>
      </w:r>
      <w:r w:rsidRPr="00A821C4">
        <w:rPr>
          <w:rFonts w:ascii="Times New Roman" w:eastAsia="Times New Roman" w:hAnsi="Times New Roman" w:cs="Times New Roman"/>
          <w:color w:val="000000" w:themeColor="text1"/>
          <w:spacing w:val="2"/>
          <w:lang w:eastAsia="ru-RU"/>
        </w:rPr>
        <w:br/>
        <w:t>программы дошкольного образования</w:t>
      </w:r>
    </w:p>
    <w:p w:rsidR="0033232B" w:rsidRPr="00A821C4" w:rsidRDefault="0033232B" w:rsidP="00C51770">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33232B" w:rsidRPr="00A821C4" w:rsidRDefault="0033232B" w:rsidP="0033232B">
      <w:pPr>
        <w:pStyle w:val="2"/>
        <w:ind w:left="4920"/>
        <w:outlineLvl w:val="0"/>
        <w:rPr>
          <w:color w:val="000000" w:themeColor="text1"/>
          <w:sz w:val="18"/>
          <w:szCs w:val="18"/>
        </w:rPr>
      </w:pPr>
    </w:p>
    <w:p w:rsidR="0033232B" w:rsidRPr="00A821C4" w:rsidRDefault="0033232B" w:rsidP="0033232B">
      <w:pPr>
        <w:pStyle w:val="2"/>
        <w:ind w:left="4920"/>
        <w:outlineLvl w:val="0"/>
        <w:rPr>
          <w:color w:val="000000" w:themeColor="text1"/>
          <w:sz w:val="18"/>
          <w:szCs w:val="18"/>
        </w:rPr>
      </w:pPr>
      <w:r w:rsidRPr="00A821C4">
        <w:rPr>
          <w:color w:val="000000" w:themeColor="text1"/>
          <w:sz w:val="18"/>
          <w:szCs w:val="18"/>
        </w:rPr>
        <w:t>В Управление образования администрации Никольского муниципального района</w:t>
      </w:r>
    </w:p>
    <w:p w:rsidR="0033232B" w:rsidRPr="00A821C4" w:rsidRDefault="0033232B" w:rsidP="0033232B">
      <w:pPr>
        <w:pStyle w:val="2"/>
        <w:ind w:left="4920"/>
        <w:outlineLvl w:val="0"/>
        <w:rPr>
          <w:color w:val="000000" w:themeColor="text1"/>
          <w:sz w:val="18"/>
          <w:szCs w:val="18"/>
        </w:rPr>
      </w:pPr>
      <w:r w:rsidRPr="00A821C4">
        <w:rPr>
          <w:color w:val="000000" w:themeColor="text1"/>
          <w:sz w:val="18"/>
          <w:szCs w:val="18"/>
        </w:rPr>
        <w:t>от _____________________________________________</w:t>
      </w:r>
    </w:p>
    <w:p w:rsidR="0033232B" w:rsidRPr="00A821C4" w:rsidRDefault="0033232B" w:rsidP="0033232B">
      <w:pPr>
        <w:pStyle w:val="2"/>
        <w:ind w:left="4920"/>
        <w:jc w:val="center"/>
        <w:outlineLvl w:val="0"/>
        <w:rPr>
          <w:color w:val="000000" w:themeColor="text1"/>
          <w:sz w:val="18"/>
          <w:szCs w:val="18"/>
        </w:rPr>
      </w:pPr>
      <w:r w:rsidRPr="00A821C4">
        <w:rPr>
          <w:color w:val="000000" w:themeColor="text1"/>
          <w:sz w:val="18"/>
          <w:szCs w:val="18"/>
        </w:rPr>
        <w:t>(Ф.И.О. заявителя)</w:t>
      </w:r>
    </w:p>
    <w:p w:rsidR="0033232B" w:rsidRPr="00A821C4" w:rsidRDefault="0033232B" w:rsidP="0033232B">
      <w:pPr>
        <w:pStyle w:val="2"/>
        <w:pBdr>
          <w:bottom w:val="single" w:sz="4" w:space="1" w:color="auto"/>
        </w:pBdr>
        <w:ind w:left="4920"/>
        <w:outlineLvl w:val="0"/>
        <w:rPr>
          <w:color w:val="000000" w:themeColor="text1"/>
          <w:sz w:val="18"/>
          <w:szCs w:val="18"/>
        </w:rPr>
      </w:pPr>
    </w:p>
    <w:p w:rsidR="0033232B" w:rsidRPr="00A821C4" w:rsidRDefault="0033232B" w:rsidP="0033232B">
      <w:pPr>
        <w:pStyle w:val="2"/>
        <w:ind w:left="4920"/>
        <w:outlineLvl w:val="0"/>
        <w:rPr>
          <w:color w:val="000000" w:themeColor="text1"/>
          <w:sz w:val="18"/>
          <w:szCs w:val="18"/>
        </w:rPr>
      </w:pPr>
    </w:p>
    <w:p w:rsidR="0033232B" w:rsidRPr="00A821C4" w:rsidRDefault="0033232B" w:rsidP="0033232B">
      <w:pPr>
        <w:pStyle w:val="2"/>
        <w:ind w:left="4920"/>
        <w:outlineLvl w:val="0"/>
        <w:rPr>
          <w:color w:val="000000" w:themeColor="text1"/>
          <w:sz w:val="18"/>
          <w:szCs w:val="18"/>
        </w:rPr>
      </w:pPr>
      <w:r w:rsidRPr="00A821C4">
        <w:rPr>
          <w:color w:val="000000" w:themeColor="text1"/>
          <w:sz w:val="18"/>
          <w:szCs w:val="18"/>
        </w:rPr>
        <w:t>проживающего (ей) по адресу:</w:t>
      </w:r>
    </w:p>
    <w:p w:rsidR="0033232B" w:rsidRPr="00A821C4" w:rsidRDefault="0033232B" w:rsidP="0033232B">
      <w:pPr>
        <w:pStyle w:val="2"/>
        <w:ind w:left="4920"/>
        <w:outlineLvl w:val="0"/>
        <w:rPr>
          <w:color w:val="000000" w:themeColor="text1"/>
          <w:sz w:val="18"/>
          <w:szCs w:val="18"/>
        </w:rPr>
      </w:pPr>
    </w:p>
    <w:p w:rsidR="0033232B" w:rsidRPr="00A821C4" w:rsidRDefault="0033232B" w:rsidP="0033232B">
      <w:pPr>
        <w:pStyle w:val="2"/>
        <w:pBdr>
          <w:top w:val="single" w:sz="4" w:space="1" w:color="auto"/>
          <w:bottom w:val="single" w:sz="4" w:space="1" w:color="auto"/>
        </w:pBdr>
        <w:ind w:left="4920"/>
        <w:outlineLvl w:val="0"/>
        <w:rPr>
          <w:color w:val="000000" w:themeColor="text1"/>
          <w:sz w:val="18"/>
          <w:szCs w:val="18"/>
        </w:rPr>
      </w:pPr>
    </w:p>
    <w:p w:rsidR="0033232B" w:rsidRPr="00A821C4" w:rsidRDefault="0033232B" w:rsidP="0033232B">
      <w:pPr>
        <w:pStyle w:val="ConsPlusNonformat"/>
        <w:rPr>
          <w:color w:val="000000" w:themeColor="text1"/>
          <w:sz w:val="18"/>
          <w:szCs w:val="18"/>
        </w:rPr>
      </w:pPr>
      <w:r w:rsidRPr="00A821C4">
        <w:rPr>
          <w:rFonts w:ascii="Times New Roman" w:hAnsi="Times New Roman" w:cs="Times New Roman"/>
          <w:color w:val="000000" w:themeColor="text1"/>
          <w:sz w:val="18"/>
          <w:szCs w:val="18"/>
        </w:rPr>
        <w:t xml:space="preserve">                                                                                                             паспорт</w:t>
      </w:r>
      <w:r w:rsidRPr="00A821C4">
        <w:rPr>
          <w:color w:val="000000" w:themeColor="text1"/>
          <w:sz w:val="18"/>
          <w:szCs w:val="18"/>
        </w:rPr>
        <w:t xml:space="preserve"> _________________________________</w:t>
      </w:r>
    </w:p>
    <w:p w:rsidR="0033232B" w:rsidRPr="00A821C4" w:rsidRDefault="0033232B" w:rsidP="0033232B">
      <w:pPr>
        <w:pStyle w:val="ConsPlusNonformat"/>
        <w:rPr>
          <w:color w:val="000000" w:themeColor="text1"/>
          <w:sz w:val="18"/>
          <w:szCs w:val="18"/>
        </w:rPr>
      </w:pPr>
    </w:p>
    <w:p w:rsidR="0033232B" w:rsidRPr="00A821C4" w:rsidRDefault="0033232B" w:rsidP="0033232B">
      <w:pPr>
        <w:pStyle w:val="ConsPlusNonformat"/>
        <w:jc w:val="right"/>
        <w:rPr>
          <w:color w:val="000000" w:themeColor="text1"/>
          <w:sz w:val="18"/>
          <w:szCs w:val="18"/>
        </w:rPr>
      </w:pPr>
      <w:r w:rsidRPr="00A821C4">
        <w:rPr>
          <w:color w:val="000000" w:themeColor="text1"/>
          <w:sz w:val="18"/>
          <w:szCs w:val="18"/>
        </w:rPr>
        <w:t xml:space="preserve">                                                ___________________________________                                                           </w:t>
      </w:r>
    </w:p>
    <w:p w:rsidR="0033232B" w:rsidRPr="00A821C4" w:rsidRDefault="0033232B" w:rsidP="0033232B">
      <w:pPr>
        <w:pStyle w:val="ConsPlusNonformat"/>
        <w:jc w:val="right"/>
        <w:rPr>
          <w:rFonts w:ascii="Times New Roman" w:hAnsi="Times New Roman" w:cs="Times New Roman"/>
          <w:color w:val="000000" w:themeColor="text1"/>
          <w:sz w:val="18"/>
          <w:szCs w:val="18"/>
        </w:rPr>
      </w:pPr>
      <w:r w:rsidRPr="00A821C4">
        <w:rPr>
          <w:rFonts w:ascii="Times New Roman" w:hAnsi="Times New Roman" w:cs="Times New Roman"/>
          <w:color w:val="000000" w:themeColor="text1"/>
          <w:sz w:val="18"/>
          <w:szCs w:val="18"/>
        </w:rPr>
        <w:t>телефон: ________________________________________</w:t>
      </w:r>
      <w:r w:rsidRPr="00A821C4">
        <w:rPr>
          <w:color w:val="000000" w:themeColor="text1"/>
          <w:sz w:val="18"/>
          <w:szCs w:val="18"/>
        </w:rPr>
        <w:t xml:space="preserve">                                                                                        </w:t>
      </w:r>
    </w:p>
    <w:p w:rsidR="0033232B" w:rsidRPr="00A821C4" w:rsidRDefault="0033232B" w:rsidP="0033232B">
      <w:pPr>
        <w:pStyle w:val="2"/>
        <w:jc w:val="center"/>
        <w:outlineLvl w:val="0"/>
        <w:rPr>
          <w:color w:val="000000" w:themeColor="text1"/>
          <w:sz w:val="18"/>
          <w:szCs w:val="18"/>
        </w:rPr>
      </w:pPr>
      <w:r w:rsidRPr="00A821C4">
        <w:rPr>
          <w:color w:val="000000" w:themeColor="text1"/>
          <w:sz w:val="18"/>
          <w:szCs w:val="18"/>
        </w:rPr>
        <w:t xml:space="preserve">                                                                                                                  e-mail: _______________________________________</w:t>
      </w:r>
    </w:p>
    <w:p w:rsidR="0033232B" w:rsidRPr="00A821C4" w:rsidRDefault="0033232B" w:rsidP="0033232B">
      <w:pPr>
        <w:pStyle w:val="2"/>
        <w:jc w:val="center"/>
        <w:outlineLvl w:val="0"/>
        <w:rPr>
          <w:color w:val="000000" w:themeColor="text1"/>
          <w:sz w:val="18"/>
          <w:szCs w:val="18"/>
        </w:rPr>
      </w:pPr>
    </w:p>
    <w:p w:rsidR="0033232B" w:rsidRPr="00A821C4" w:rsidRDefault="0033232B" w:rsidP="0033232B">
      <w:pPr>
        <w:pStyle w:val="2"/>
        <w:jc w:val="center"/>
        <w:outlineLvl w:val="0"/>
        <w:rPr>
          <w:color w:val="000000" w:themeColor="text1"/>
          <w:sz w:val="18"/>
          <w:szCs w:val="18"/>
        </w:rPr>
      </w:pPr>
    </w:p>
    <w:p w:rsidR="0033232B" w:rsidRPr="00A821C4" w:rsidRDefault="0033232B" w:rsidP="0033232B">
      <w:pPr>
        <w:pStyle w:val="2"/>
        <w:jc w:val="center"/>
        <w:outlineLvl w:val="0"/>
        <w:rPr>
          <w:rFonts w:cs="Aharoni"/>
          <w:color w:val="000000" w:themeColor="text1"/>
          <w:w w:val="150"/>
          <w:sz w:val="18"/>
          <w:szCs w:val="18"/>
        </w:rPr>
      </w:pPr>
    </w:p>
    <w:p w:rsidR="0033232B" w:rsidRPr="00A821C4" w:rsidRDefault="0033232B" w:rsidP="0033232B">
      <w:pPr>
        <w:pStyle w:val="2"/>
        <w:jc w:val="center"/>
        <w:outlineLvl w:val="0"/>
        <w:rPr>
          <w:rFonts w:cs="Aharoni"/>
          <w:color w:val="000000" w:themeColor="text1"/>
          <w:w w:val="150"/>
          <w:sz w:val="22"/>
          <w:szCs w:val="22"/>
        </w:rPr>
      </w:pPr>
    </w:p>
    <w:p w:rsidR="0033232B" w:rsidRPr="00A821C4" w:rsidRDefault="0033232B" w:rsidP="0033232B">
      <w:pPr>
        <w:pStyle w:val="2"/>
        <w:jc w:val="center"/>
        <w:outlineLvl w:val="0"/>
        <w:rPr>
          <w:rFonts w:cs="Aharoni"/>
          <w:color w:val="000000" w:themeColor="text1"/>
          <w:w w:val="150"/>
          <w:sz w:val="22"/>
          <w:szCs w:val="22"/>
        </w:rPr>
      </w:pPr>
      <w:r w:rsidRPr="00A821C4">
        <w:rPr>
          <w:rFonts w:cs="Aharoni"/>
          <w:color w:val="000000" w:themeColor="text1"/>
          <w:w w:val="150"/>
          <w:sz w:val="22"/>
          <w:szCs w:val="22"/>
        </w:rPr>
        <w:t>ЗАЯВЛЕНИЕ</w:t>
      </w:r>
    </w:p>
    <w:p w:rsidR="0033232B" w:rsidRPr="00A821C4" w:rsidRDefault="0033232B" w:rsidP="0033232B">
      <w:pPr>
        <w:pStyle w:val="2"/>
        <w:outlineLvl w:val="0"/>
        <w:rPr>
          <w:rFonts w:cs="Aharoni"/>
          <w:color w:val="000000" w:themeColor="text1"/>
          <w:w w:val="150"/>
          <w:sz w:val="18"/>
          <w:szCs w:val="18"/>
        </w:rPr>
      </w:pPr>
    </w:p>
    <w:p w:rsidR="0033232B" w:rsidRPr="00A821C4" w:rsidRDefault="0033232B" w:rsidP="0033232B">
      <w:pPr>
        <w:pStyle w:val="2"/>
        <w:outlineLvl w:val="0"/>
        <w:rPr>
          <w:color w:val="000000" w:themeColor="text1"/>
          <w:sz w:val="20"/>
          <w:szCs w:val="20"/>
        </w:rPr>
      </w:pPr>
      <w:r w:rsidRPr="00A821C4">
        <w:rPr>
          <w:color w:val="000000" w:themeColor="text1"/>
          <w:sz w:val="18"/>
          <w:szCs w:val="18"/>
        </w:rPr>
        <w:tab/>
      </w:r>
      <w:r w:rsidRPr="00A821C4">
        <w:rPr>
          <w:color w:val="000000" w:themeColor="text1"/>
          <w:sz w:val="20"/>
          <w:szCs w:val="20"/>
        </w:rPr>
        <w:t>Прошу поставить на очередь по устройству в муниципальное бюджетное дошкольное образовательное учреждение _____________________________________________________________________________________</w:t>
      </w:r>
    </w:p>
    <w:p w:rsidR="0033232B" w:rsidRPr="00A821C4" w:rsidRDefault="0033232B" w:rsidP="0033232B">
      <w:pPr>
        <w:pStyle w:val="2"/>
        <w:outlineLvl w:val="0"/>
        <w:rPr>
          <w:color w:val="000000" w:themeColor="text1"/>
          <w:sz w:val="20"/>
          <w:szCs w:val="20"/>
        </w:rPr>
      </w:pPr>
    </w:p>
    <w:p w:rsidR="0033232B" w:rsidRPr="00A821C4" w:rsidRDefault="0033232B" w:rsidP="0033232B">
      <w:pPr>
        <w:pStyle w:val="2"/>
        <w:outlineLvl w:val="0"/>
        <w:rPr>
          <w:color w:val="000000" w:themeColor="text1"/>
          <w:sz w:val="20"/>
          <w:szCs w:val="20"/>
        </w:rPr>
      </w:pPr>
      <w:r w:rsidRPr="00A821C4">
        <w:rPr>
          <w:color w:val="000000" w:themeColor="text1"/>
          <w:sz w:val="20"/>
          <w:szCs w:val="20"/>
        </w:rPr>
        <w:t>моего ребёнка ________________________________________________________________________</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(фамилия, имя ребенка)</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родившегося _________________________________________________________________________</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(дата и  место рождения)</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Адрес места жительства ребенка_________________________________________________________</w:t>
      </w:r>
    </w:p>
    <w:p w:rsidR="0033232B" w:rsidRPr="00A821C4" w:rsidRDefault="0033232B" w:rsidP="0033232B">
      <w:pPr>
        <w:pStyle w:val="2"/>
        <w:outlineLvl w:val="0"/>
        <w:rPr>
          <w:color w:val="000000" w:themeColor="text1"/>
          <w:sz w:val="20"/>
          <w:szCs w:val="20"/>
        </w:rPr>
      </w:pPr>
    </w:p>
    <w:p w:rsidR="0033232B" w:rsidRPr="00A821C4" w:rsidRDefault="0033232B" w:rsidP="0033232B">
      <w:pPr>
        <w:pStyle w:val="2"/>
        <w:outlineLvl w:val="0"/>
        <w:rPr>
          <w:color w:val="000000" w:themeColor="text1"/>
          <w:sz w:val="20"/>
          <w:szCs w:val="20"/>
        </w:rPr>
      </w:pPr>
      <w:r w:rsidRPr="00A821C4">
        <w:rPr>
          <w:color w:val="000000" w:themeColor="text1"/>
          <w:sz w:val="20"/>
          <w:szCs w:val="20"/>
        </w:rPr>
        <w:t>Мать ребенка ________________________________________________________________________</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(фамилия, имя, отчество, место работы, должность, контактный телефон)</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_____________________________________________________________________________________</w:t>
      </w:r>
    </w:p>
    <w:p w:rsidR="0033232B" w:rsidRPr="00A821C4" w:rsidRDefault="0033232B" w:rsidP="0033232B">
      <w:pPr>
        <w:pStyle w:val="2"/>
        <w:outlineLvl w:val="0"/>
        <w:rPr>
          <w:color w:val="000000" w:themeColor="text1"/>
          <w:sz w:val="20"/>
          <w:szCs w:val="20"/>
        </w:rPr>
      </w:pPr>
    </w:p>
    <w:p w:rsidR="0033232B" w:rsidRPr="00A821C4" w:rsidRDefault="0033232B" w:rsidP="0033232B">
      <w:pPr>
        <w:pStyle w:val="2"/>
        <w:outlineLvl w:val="0"/>
        <w:rPr>
          <w:color w:val="000000" w:themeColor="text1"/>
          <w:sz w:val="20"/>
          <w:szCs w:val="20"/>
        </w:rPr>
      </w:pPr>
      <w:r w:rsidRPr="00A821C4">
        <w:rPr>
          <w:color w:val="000000" w:themeColor="text1"/>
          <w:sz w:val="20"/>
          <w:szCs w:val="20"/>
        </w:rPr>
        <w:t>отец ребёнка _________________________________________________________________________</w:t>
      </w:r>
    </w:p>
    <w:p w:rsidR="0033232B" w:rsidRPr="00A821C4" w:rsidRDefault="0033232B" w:rsidP="0033232B">
      <w:pPr>
        <w:pStyle w:val="2"/>
        <w:outlineLvl w:val="0"/>
        <w:rPr>
          <w:color w:val="000000" w:themeColor="text1"/>
          <w:sz w:val="20"/>
          <w:szCs w:val="20"/>
        </w:rPr>
      </w:pPr>
    </w:p>
    <w:p w:rsidR="0033232B" w:rsidRPr="00A821C4" w:rsidRDefault="0033232B" w:rsidP="0033232B">
      <w:pPr>
        <w:pStyle w:val="2"/>
        <w:outlineLvl w:val="0"/>
        <w:rPr>
          <w:color w:val="000000" w:themeColor="text1"/>
          <w:sz w:val="20"/>
          <w:szCs w:val="20"/>
        </w:rPr>
      </w:pPr>
      <w:r w:rsidRPr="00A821C4">
        <w:rPr>
          <w:color w:val="000000" w:themeColor="text1"/>
          <w:sz w:val="20"/>
          <w:szCs w:val="20"/>
        </w:rPr>
        <w:t>____________________________________________________________________________________</w:t>
      </w:r>
    </w:p>
    <w:p w:rsidR="0033232B" w:rsidRPr="00A821C4" w:rsidRDefault="0033232B" w:rsidP="0033232B">
      <w:pPr>
        <w:pStyle w:val="2"/>
        <w:outlineLvl w:val="0"/>
        <w:rPr>
          <w:color w:val="000000" w:themeColor="text1"/>
          <w:sz w:val="20"/>
          <w:szCs w:val="20"/>
        </w:rPr>
      </w:pPr>
      <w:r w:rsidRPr="00A821C4">
        <w:rPr>
          <w:color w:val="000000" w:themeColor="text1"/>
          <w:sz w:val="20"/>
          <w:szCs w:val="20"/>
        </w:rPr>
        <w:t>(фамилия, имя, отчество, место работы, должность, контактный телефон)</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lastRenderedPageBreak/>
        <w:t>Особые отметки:</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Категория льгот_______________________________________________________________________</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 xml:space="preserve">                                                                   (указать льготу и основание предоставления льготы)</w:t>
      </w:r>
    </w:p>
    <w:p w:rsidR="0033232B" w:rsidRPr="00A821C4" w:rsidRDefault="0033232B" w:rsidP="0033232B">
      <w:pPr>
        <w:pStyle w:val="ConsPlusNonformat"/>
        <w:widowControl/>
        <w:jc w:val="both"/>
        <w:rPr>
          <w:rFonts w:ascii="Times New Roman" w:hAnsi="Times New Roman"/>
          <w:color w:val="000000" w:themeColor="text1"/>
        </w:rPr>
      </w:pPr>
      <w:r w:rsidRPr="00A821C4">
        <w:rPr>
          <w:color w:val="000000" w:themeColor="text1"/>
        </w:rPr>
        <w:t>_____________________________________________________________________________________</w:t>
      </w:r>
    </w:p>
    <w:p w:rsidR="0033232B" w:rsidRPr="00A821C4" w:rsidRDefault="0033232B" w:rsidP="0033232B">
      <w:pPr>
        <w:pStyle w:val="ConsPlusNonformat"/>
        <w:widowControl/>
        <w:jc w:val="both"/>
        <w:rPr>
          <w:rFonts w:ascii="Times New Roman" w:hAnsi="Times New Roman"/>
          <w:color w:val="000000" w:themeColor="text1"/>
        </w:rPr>
      </w:pPr>
    </w:p>
    <w:p w:rsidR="0033232B" w:rsidRPr="00A821C4" w:rsidRDefault="0033232B" w:rsidP="0033232B">
      <w:pPr>
        <w:pStyle w:val="ConsPlusNonformat"/>
        <w:widowControl/>
        <w:jc w:val="both"/>
        <w:rPr>
          <w:color w:val="000000" w:themeColor="text1"/>
        </w:rPr>
      </w:pPr>
      <w:r w:rsidRPr="00A821C4">
        <w:rPr>
          <w:rFonts w:ascii="Times New Roman" w:hAnsi="Times New Roman"/>
          <w:color w:val="000000" w:themeColor="text1"/>
        </w:rPr>
        <w:t>С</w:t>
      </w:r>
      <w:r w:rsidRPr="00A821C4">
        <w:rPr>
          <w:rFonts w:ascii="Times New Roman" w:hAnsi="Times New Roman" w:cs="Times New Roman"/>
          <w:color w:val="000000" w:themeColor="text1"/>
        </w:rPr>
        <w:t>видетельство о рождении</w:t>
      </w:r>
      <w:r w:rsidRPr="00A821C4">
        <w:rPr>
          <w:color w:val="000000" w:themeColor="text1"/>
        </w:rPr>
        <w:t>____________________________________________________________</w:t>
      </w:r>
    </w:p>
    <w:p w:rsidR="0033232B" w:rsidRPr="00A821C4" w:rsidRDefault="0033232B" w:rsidP="0033232B">
      <w:pPr>
        <w:pStyle w:val="ConsPlusNonformat"/>
        <w:jc w:val="both"/>
        <w:rPr>
          <w:rFonts w:ascii="Times New Roman" w:hAnsi="Times New Roman" w:cs="Times New Roman"/>
          <w:color w:val="000000" w:themeColor="text1"/>
        </w:rPr>
      </w:pPr>
      <w:r w:rsidRPr="00A821C4">
        <w:rPr>
          <w:color w:val="000000" w:themeColor="text1"/>
        </w:rPr>
        <w:t xml:space="preserve">                                   </w:t>
      </w:r>
      <w:r w:rsidRPr="00A821C4">
        <w:rPr>
          <w:rFonts w:ascii="Times New Roman" w:hAnsi="Times New Roman" w:cs="Times New Roman"/>
          <w:color w:val="000000" w:themeColor="text1"/>
        </w:rPr>
        <w:t>(серия, номер свидетельства о рождении, когда и кем выдано)</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_____________________________________________________________________________________________________</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Страховое свидетельство государственного пенсионного страхования ребенка___________________________________</w:t>
      </w:r>
    </w:p>
    <w:p w:rsidR="0033232B" w:rsidRPr="00A821C4" w:rsidRDefault="0033232B" w:rsidP="0033232B">
      <w:pPr>
        <w:pStyle w:val="ConsPlusNonformat"/>
        <w:tabs>
          <w:tab w:val="left" w:pos="8415"/>
        </w:tabs>
        <w:jc w:val="both"/>
        <w:rPr>
          <w:rFonts w:ascii="Times New Roman" w:hAnsi="Times New Roman" w:cs="Times New Roman"/>
          <w:color w:val="000000" w:themeColor="text1"/>
        </w:rPr>
      </w:pPr>
      <w:r w:rsidRPr="00A821C4">
        <w:rPr>
          <w:rFonts w:ascii="Times New Roman" w:hAnsi="Times New Roman" w:cs="Times New Roman"/>
          <w:color w:val="000000" w:themeColor="text1"/>
        </w:rPr>
        <w:t xml:space="preserve">                                                                                                                                                                 номер</w:t>
      </w:r>
    </w:p>
    <w:p w:rsidR="0033232B" w:rsidRPr="00A821C4" w:rsidRDefault="0033232B" w:rsidP="0033232B">
      <w:pPr>
        <w:pStyle w:val="ConsPlusNonformat"/>
        <w:tabs>
          <w:tab w:val="left" w:pos="8415"/>
        </w:tabs>
        <w:jc w:val="both"/>
        <w:rPr>
          <w:rFonts w:ascii="Times New Roman" w:hAnsi="Times New Roman" w:cs="Times New Roman"/>
          <w:color w:val="000000" w:themeColor="text1"/>
        </w:rPr>
      </w:pPr>
      <w:r w:rsidRPr="00A821C4">
        <w:rPr>
          <w:rFonts w:ascii="Times New Roman" w:hAnsi="Times New Roman" w:cs="Times New Roman"/>
          <w:color w:val="000000" w:themeColor="text1"/>
        </w:rPr>
        <w:t>Страховое свидетельство государственного пенсионного страхования матери/отца____________________________________</w:t>
      </w:r>
    </w:p>
    <w:p w:rsidR="0033232B" w:rsidRPr="00A821C4" w:rsidRDefault="0033232B" w:rsidP="0033232B">
      <w:pPr>
        <w:pStyle w:val="ConsPlusNonformat"/>
        <w:tabs>
          <w:tab w:val="left" w:pos="9165"/>
        </w:tabs>
        <w:jc w:val="both"/>
        <w:rPr>
          <w:rFonts w:ascii="Times New Roman" w:hAnsi="Times New Roman" w:cs="Times New Roman"/>
          <w:color w:val="000000" w:themeColor="text1"/>
        </w:rPr>
      </w:pPr>
      <w:r w:rsidRPr="00A821C4">
        <w:rPr>
          <w:rFonts w:ascii="Times New Roman" w:hAnsi="Times New Roman" w:cs="Times New Roman"/>
          <w:color w:val="000000" w:themeColor="text1"/>
        </w:rPr>
        <w:t xml:space="preserve">                                        номер</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Дата желаемого зачисления:____________________________________________________________</w:t>
      </w:r>
    </w:p>
    <w:p w:rsidR="0033232B" w:rsidRPr="00A821C4" w:rsidRDefault="0033232B" w:rsidP="0033232B">
      <w:pPr>
        <w:pStyle w:val="ConsPlusNonformat"/>
        <w:jc w:val="both"/>
        <w:rPr>
          <w:rFonts w:ascii="Times New Roman" w:hAnsi="Times New Roman" w:cs="Times New Roman"/>
          <w:color w:val="000000" w:themeColor="text1"/>
        </w:rPr>
      </w:pPr>
      <w:r w:rsidRPr="00A821C4">
        <w:rPr>
          <w:rFonts w:ascii="Times New Roman" w:hAnsi="Times New Roman" w:cs="Times New Roman"/>
          <w:color w:val="000000" w:themeColor="text1"/>
        </w:rPr>
        <w:t>В случае отсутствия мест в указанном мною  детском  саду предлагать другие варианты: ______________________________да/нет (указать)</w:t>
      </w:r>
    </w:p>
    <w:p w:rsidR="0033232B" w:rsidRPr="00A821C4" w:rsidRDefault="0033232B" w:rsidP="0033232B">
      <w:pPr>
        <w:pStyle w:val="2"/>
        <w:spacing w:line="360" w:lineRule="auto"/>
        <w:rPr>
          <w:bCs/>
          <w:color w:val="000000" w:themeColor="text1"/>
          <w:sz w:val="20"/>
          <w:szCs w:val="20"/>
        </w:rPr>
      </w:pPr>
      <w:r w:rsidRPr="00A821C4">
        <w:rPr>
          <w:color w:val="000000" w:themeColor="text1"/>
          <w:sz w:val="20"/>
          <w:szCs w:val="20"/>
        </w:rPr>
        <w:t xml:space="preserve">Также даю согласие на обработку персональных данных 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уничтожения персональных данных, автоматизированным и неавтоматизированным способом оператором, а также </w:t>
      </w:r>
      <w:r w:rsidRPr="00A821C4">
        <w:rPr>
          <w:bCs/>
          <w:color w:val="000000" w:themeColor="text1"/>
          <w:sz w:val="20"/>
          <w:szCs w:val="20"/>
        </w:rPr>
        <w:t xml:space="preserve"> и их долгосрочное использование, передачу информации в электронном виде по открытым каналам сети Интернет.</w:t>
      </w:r>
    </w:p>
    <w:p w:rsidR="0033232B" w:rsidRPr="00A821C4" w:rsidRDefault="0033232B" w:rsidP="0033232B">
      <w:pPr>
        <w:pStyle w:val="ConsPlusNonformat"/>
        <w:jc w:val="both"/>
        <w:rPr>
          <w:rFonts w:ascii="Times New Roman" w:hAnsi="Times New Roman" w:cs="Times New Roman"/>
          <w:color w:val="000000" w:themeColor="text1"/>
        </w:rPr>
      </w:pPr>
    </w:p>
    <w:p w:rsidR="0033232B" w:rsidRPr="00A821C4" w:rsidRDefault="0033232B" w:rsidP="0033232B">
      <w:pPr>
        <w:pStyle w:val="ConsPlusNonformat"/>
        <w:widowControl/>
        <w:jc w:val="both"/>
        <w:rPr>
          <w:rFonts w:ascii="Times New Roman" w:hAnsi="Times New Roman"/>
          <w:color w:val="000000" w:themeColor="text1"/>
        </w:rPr>
      </w:pPr>
    </w:p>
    <w:p w:rsidR="0033232B" w:rsidRPr="00A821C4" w:rsidRDefault="0033232B" w:rsidP="0033232B">
      <w:pPr>
        <w:pStyle w:val="2"/>
        <w:outlineLvl w:val="0"/>
        <w:rPr>
          <w:color w:val="000000" w:themeColor="text1"/>
          <w:sz w:val="20"/>
          <w:szCs w:val="20"/>
        </w:rPr>
      </w:pPr>
      <w:r w:rsidRPr="00A821C4">
        <w:rPr>
          <w:color w:val="000000" w:themeColor="text1"/>
          <w:sz w:val="20"/>
          <w:szCs w:val="20"/>
        </w:rPr>
        <w:t>«_____» ________________ 201__г.</w:t>
      </w:r>
      <w:r w:rsidRPr="00A821C4">
        <w:rPr>
          <w:color w:val="000000" w:themeColor="text1"/>
          <w:sz w:val="20"/>
          <w:szCs w:val="20"/>
        </w:rPr>
        <w:tab/>
        <w:t xml:space="preserve">                 __________/________________/        </w:t>
      </w:r>
    </w:p>
    <w:p w:rsidR="0033232B" w:rsidRPr="00A821C4" w:rsidRDefault="0033232B" w:rsidP="00C51770">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C51770" w:rsidRPr="00A821C4" w:rsidRDefault="00C51770" w:rsidP="00C51770">
      <w:pPr>
        <w:shd w:val="clear" w:color="auto" w:fill="FFFFFF"/>
        <w:spacing w:after="0" w:line="315" w:lineRule="atLeast"/>
        <w:textAlignment w:val="baseline"/>
        <w:rPr>
          <w:rFonts w:ascii="Courier New" w:eastAsia="Times New Roman" w:hAnsi="Courier New" w:cs="Courier New"/>
          <w:color w:val="000000" w:themeColor="text1"/>
          <w:spacing w:val="2"/>
          <w:sz w:val="21"/>
          <w:szCs w:val="21"/>
          <w:lang w:eastAsia="ru-RU"/>
        </w:rPr>
      </w:pPr>
      <w:r w:rsidRPr="00A821C4">
        <w:rPr>
          <w:rFonts w:ascii="Courier New" w:eastAsia="Times New Roman" w:hAnsi="Courier New" w:cs="Courier New"/>
          <w:color w:val="000000" w:themeColor="text1"/>
          <w:spacing w:val="2"/>
          <w:sz w:val="21"/>
          <w:szCs w:val="21"/>
          <w:lang w:eastAsia="ru-RU"/>
        </w:rPr>
        <w:br/>
      </w: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C51770" w:rsidRPr="00A821C4" w:rsidRDefault="00C51770" w:rsidP="00FE569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r w:rsidRPr="00A821C4">
        <w:rPr>
          <w:rFonts w:ascii="Times New Roman" w:eastAsia="Times New Roman" w:hAnsi="Times New Roman" w:cs="Times New Roman"/>
          <w:color w:val="000000" w:themeColor="text1"/>
          <w:spacing w:val="2"/>
          <w:lang w:eastAsia="ru-RU"/>
        </w:rPr>
        <w:t>Приложение 2</w:t>
      </w:r>
      <w:r w:rsidRPr="00A821C4">
        <w:rPr>
          <w:rFonts w:ascii="Times New Roman" w:eastAsia="Times New Roman" w:hAnsi="Times New Roman" w:cs="Times New Roman"/>
          <w:color w:val="000000" w:themeColor="text1"/>
          <w:spacing w:val="2"/>
          <w:lang w:eastAsia="ru-RU"/>
        </w:rPr>
        <w:br/>
        <w:t>к Порядку</w:t>
      </w:r>
      <w:r w:rsidRPr="00A821C4">
        <w:rPr>
          <w:rFonts w:ascii="Times New Roman" w:eastAsia="Times New Roman" w:hAnsi="Times New Roman" w:cs="Times New Roman"/>
          <w:color w:val="000000" w:themeColor="text1"/>
          <w:spacing w:val="2"/>
          <w:lang w:eastAsia="ru-RU"/>
        </w:rPr>
        <w:br/>
      </w:r>
      <w:r w:rsidRPr="00A821C4">
        <w:rPr>
          <w:rFonts w:ascii="Times New Roman" w:eastAsia="Times New Roman" w:hAnsi="Times New Roman" w:cs="Times New Roman"/>
          <w:color w:val="000000" w:themeColor="text1"/>
          <w:spacing w:val="2"/>
          <w:lang w:eastAsia="ru-RU"/>
        </w:rPr>
        <w:lastRenderedPageBreak/>
        <w:t>учета детей, подлежащих обучению</w:t>
      </w:r>
      <w:r w:rsidRPr="00A821C4">
        <w:rPr>
          <w:rFonts w:ascii="Times New Roman" w:eastAsia="Times New Roman" w:hAnsi="Times New Roman" w:cs="Times New Roman"/>
          <w:color w:val="000000" w:themeColor="text1"/>
          <w:spacing w:val="2"/>
          <w:lang w:eastAsia="ru-RU"/>
        </w:rPr>
        <w:br/>
        <w:t>по образовательным программам дошкольного</w:t>
      </w:r>
      <w:r w:rsidRPr="00A821C4">
        <w:rPr>
          <w:rFonts w:ascii="Times New Roman" w:eastAsia="Times New Roman" w:hAnsi="Times New Roman" w:cs="Times New Roman"/>
          <w:color w:val="000000" w:themeColor="text1"/>
          <w:spacing w:val="2"/>
          <w:lang w:eastAsia="ru-RU"/>
        </w:rPr>
        <w:br/>
        <w:t>образования, и формирования контингента</w:t>
      </w:r>
      <w:r w:rsidRPr="00A821C4">
        <w:rPr>
          <w:rFonts w:ascii="Times New Roman" w:eastAsia="Times New Roman" w:hAnsi="Times New Roman" w:cs="Times New Roman"/>
          <w:color w:val="000000" w:themeColor="text1"/>
          <w:spacing w:val="2"/>
          <w:lang w:eastAsia="ru-RU"/>
        </w:rPr>
        <w:br/>
        <w:t>воспитанников муниципальных образовательных</w:t>
      </w:r>
      <w:r w:rsidRPr="00A821C4">
        <w:rPr>
          <w:rFonts w:ascii="Times New Roman" w:eastAsia="Times New Roman" w:hAnsi="Times New Roman" w:cs="Times New Roman"/>
          <w:color w:val="000000" w:themeColor="text1"/>
          <w:spacing w:val="2"/>
          <w:lang w:eastAsia="ru-RU"/>
        </w:rPr>
        <w:br/>
        <w:t>организаций, реализующих образовательные</w:t>
      </w:r>
      <w:r w:rsidRPr="00A821C4">
        <w:rPr>
          <w:rFonts w:ascii="Times New Roman" w:eastAsia="Times New Roman" w:hAnsi="Times New Roman" w:cs="Times New Roman"/>
          <w:color w:val="000000" w:themeColor="text1"/>
          <w:spacing w:val="2"/>
          <w:lang w:eastAsia="ru-RU"/>
        </w:rPr>
        <w:br/>
        <w:t>программы дошкольного образования</w:t>
      </w:r>
    </w:p>
    <w:p w:rsidR="001B43EA" w:rsidRPr="00A821C4" w:rsidRDefault="00C51770" w:rsidP="00E6051A">
      <w:pPr>
        <w:pStyle w:val="ConsPlusNonformat"/>
        <w:widowControl/>
        <w:jc w:val="center"/>
        <w:rPr>
          <w:rFonts w:ascii="Times New Roman" w:hAnsi="Times New Roman"/>
          <w:color w:val="000000" w:themeColor="text1"/>
          <w:sz w:val="24"/>
          <w:szCs w:val="24"/>
        </w:rPr>
      </w:pPr>
      <w:r w:rsidRPr="00A821C4">
        <w:rPr>
          <w:color w:val="000000" w:themeColor="text1"/>
          <w:spacing w:val="2"/>
          <w:sz w:val="21"/>
          <w:szCs w:val="21"/>
        </w:rPr>
        <w:br/>
      </w: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jc w:val="center"/>
        <w:rPr>
          <w:rFonts w:ascii="Times New Roman" w:hAnsi="Times New Roman" w:cs="Times New Roman"/>
          <w:color w:val="000000" w:themeColor="text1"/>
          <w:sz w:val="24"/>
          <w:szCs w:val="24"/>
        </w:rPr>
      </w:pPr>
      <w:bookmarkStart w:id="13" w:name="Par213"/>
      <w:bookmarkEnd w:id="13"/>
      <w:r w:rsidRPr="00A821C4">
        <w:rPr>
          <w:rFonts w:ascii="Times New Roman" w:hAnsi="Times New Roman" w:cs="Times New Roman"/>
          <w:color w:val="000000" w:themeColor="text1"/>
          <w:sz w:val="24"/>
          <w:szCs w:val="24"/>
        </w:rPr>
        <w:t>УВЕДОМЛЕНИЕ</w:t>
      </w:r>
    </w:p>
    <w:p w:rsidR="001B43EA" w:rsidRPr="00A821C4" w:rsidRDefault="001B43EA" w:rsidP="001B43EA">
      <w:pPr>
        <w:pStyle w:val="ConsPlusNonformat"/>
        <w:jc w:val="center"/>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об отказе в</w:t>
      </w:r>
      <w:r w:rsidRPr="00A821C4">
        <w:rPr>
          <w:color w:val="000000" w:themeColor="text1"/>
        </w:rPr>
        <w:t xml:space="preserve"> </w:t>
      </w:r>
      <w:r w:rsidRPr="00A821C4">
        <w:rPr>
          <w:rFonts w:ascii="Times New Roman" w:hAnsi="Times New Roman" w:cs="Times New Roman"/>
          <w:color w:val="000000" w:themeColor="text1"/>
          <w:sz w:val="24"/>
          <w:szCs w:val="24"/>
        </w:rPr>
        <w:t>приеме документов для постановки</w:t>
      </w:r>
    </w:p>
    <w:p w:rsidR="001B43EA" w:rsidRPr="00A821C4" w:rsidRDefault="001B43EA" w:rsidP="001B43EA">
      <w:pPr>
        <w:pStyle w:val="ConsPlusNonformat"/>
        <w:jc w:val="center"/>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на учет для приема в Учреждение</w:t>
      </w: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 xml:space="preserve">    Настоящим  уведомляю,  что  на основании заявления о постановке на учет</w:t>
      </w:r>
    </w:p>
    <w:p w:rsidR="001B43EA" w:rsidRPr="00A821C4" w:rsidRDefault="001B43EA" w:rsidP="001B43EA">
      <w:pPr>
        <w:pStyle w:val="ConsPlusNonformat"/>
        <w:rPr>
          <w:color w:val="000000" w:themeColor="text1"/>
        </w:rPr>
      </w:pPr>
      <w:r w:rsidRPr="00A821C4">
        <w:rPr>
          <w:rFonts w:ascii="Times New Roman" w:hAnsi="Times New Roman" w:cs="Times New Roman"/>
          <w:color w:val="000000" w:themeColor="text1"/>
          <w:sz w:val="24"/>
          <w:szCs w:val="24"/>
        </w:rPr>
        <w:t xml:space="preserve">для приема в </w:t>
      </w:r>
      <w:r w:rsidRPr="00A821C4">
        <w:rPr>
          <w:color w:val="000000" w:themeColor="text1"/>
        </w:rPr>
        <w:t>_________________________________________________________________________</w:t>
      </w:r>
    </w:p>
    <w:p w:rsidR="001B43EA" w:rsidRPr="00A821C4" w:rsidRDefault="001B43EA" w:rsidP="001B43EA">
      <w:pPr>
        <w:pStyle w:val="ConsPlusNonformat"/>
        <w:rPr>
          <w:color w:val="000000" w:themeColor="text1"/>
        </w:rPr>
      </w:pPr>
    </w:p>
    <w:p w:rsidR="001B43EA" w:rsidRPr="00A821C4" w:rsidRDefault="001B43EA" w:rsidP="001B43EA">
      <w:pPr>
        <w:pStyle w:val="ConsPlusNonformat"/>
        <w:rPr>
          <w:color w:val="000000" w:themeColor="text1"/>
        </w:rPr>
      </w:pPr>
      <w:r w:rsidRPr="00A821C4">
        <w:rPr>
          <w:color w:val="000000" w:themeColor="text1"/>
        </w:rPr>
        <w:t>_____________________________________________________________________________________</w:t>
      </w:r>
    </w:p>
    <w:p w:rsidR="001B43EA" w:rsidRPr="00A821C4" w:rsidRDefault="001B43EA" w:rsidP="001B43EA">
      <w:pPr>
        <w:pStyle w:val="ConsPlusNonformat"/>
        <w:rPr>
          <w:rFonts w:ascii="Times New Roman" w:hAnsi="Times New Roman" w:cs="Times New Roman"/>
          <w:color w:val="000000" w:themeColor="text1"/>
        </w:rPr>
      </w:pPr>
      <w:r w:rsidRPr="00A821C4">
        <w:rPr>
          <w:color w:val="000000" w:themeColor="text1"/>
        </w:rPr>
        <w:t xml:space="preserve">             (</w:t>
      </w:r>
      <w:r w:rsidRPr="00A821C4">
        <w:rPr>
          <w:rFonts w:ascii="Times New Roman" w:hAnsi="Times New Roman" w:cs="Times New Roman"/>
          <w:color w:val="000000" w:themeColor="text1"/>
        </w:rPr>
        <w:t>наименование Учреждения; фамилия, имя, отчество ребенка; дата рождения)</w:t>
      </w: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от _____________________ было принято решение об отказе в приеме документов</w:t>
      </w: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для постановки на учет для приема в Учреждение _________________________________________</w:t>
      </w:r>
    </w:p>
    <w:p w:rsidR="001B43EA" w:rsidRPr="00A821C4" w:rsidRDefault="001B43EA" w:rsidP="001B43EA">
      <w:pPr>
        <w:pStyle w:val="ConsPlusNonformat"/>
        <w:rPr>
          <w:color w:val="000000" w:themeColor="text1"/>
        </w:rPr>
      </w:pPr>
      <w:r w:rsidRPr="00A821C4">
        <w:rPr>
          <w:color w:val="000000" w:themeColor="text1"/>
        </w:rPr>
        <w:t>____________________________________________________________________________________</w:t>
      </w:r>
    </w:p>
    <w:p w:rsidR="001B43EA" w:rsidRPr="00A821C4" w:rsidRDefault="001B43EA" w:rsidP="001B43EA">
      <w:pPr>
        <w:pStyle w:val="ConsPlusNonformat"/>
        <w:rPr>
          <w:rFonts w:ascii="Times New Roman" w:hAnsi="Times New Roman" w:cs="Times New Roman"/>
          <w:color w:val="000000" w:themeColor="text1"/>
        </w:rPr>
      </w:pPr>
      <w:r w:rsidRPr="00A821C4">
        <w:rPr>
          <w:color w:val="000000" w:themeColor="text1"/>
        </w:rPr>
        <w:t xml:space="preserve">                            </w:t>
      </w:r>
      <w:r w:rsidRPr="00A821C4">
        <w:rPr>
          <w:rFonts w:ascii="Times New Roman" w:hAnsi="Times New Roman" w:cs="Times New Roman"/>
          <w:color w:val="000000" w:themeColor="text1"/>
        </w:rPr>
        <w:t>(указать причины отказа)</w:t>
      </w:r>
    </w:p>
    <w:p w:rsidR="001B43EA" w:rsidRPr="00A821C4" w:rsidRDefault="001B43EA" w:rsidP="001B43EA">
      <w:pPr>
        <w:pStyle w:val="ConsPlusNonformat"/>
        <w:rPr>
          <w:color w:val="000000" w:themeColor="text1"/>
        </w:rPr>
      </w:pPr>
    </w:p>
    <w:p w:rsidR="001B43EA" w:rsidRPr="00A821C4" w:rsidRDefault="001B43EA" w:rsidP="001B43EA">
      <w:pPr>
        <w:pStyle w:val="ConsPlusNonformat"/>
        <w:rPr>
          <w:rFonts w:ascii="Times New Roman" w:hAnsi="Times New Roman" w:cs="Times New Roman"/>
          <w:color w:val="000000" w:themeColor="text1"/>
        </w:rPr>
      </w:pP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Главный специалист по дошкольному образованию</w:t>
      </w: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 xml:space="preserve">Управления образования                                         </w:t>
      </w: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 xml:space="preserve"> ___________________/______________/</w:t>
      </w: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p>
    <w:p w:rsidR="001B43EA" w:rsidRPr="00A821C4" w:rsidRDefault="001B43EA" w:rsidP="001B43EA">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"__"____________ 201__ г.</w:t>
      </w:r>
    </w:p>
    <w:p w:rsidR="001B43EA" w:rsidRPr="00A821C4" w:rsidRDefault="001B43EA" w:rsidP="001B43EA">
      <w:pPr>
        <w:pStyle w:val="ConsPlusNonformat"/>
        <w:rPr>
          <w:rFonts w:ascii="Times New Roman" w:hAnsi="Times New Roman" w:cs="Times New Roman"/>
          <w:color w:val="000000" w:themeColor="text1"/>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5D6495" w:rsidRPr="00A821C4" w:rsidRDefault="005D6495"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p>
    <w:p w:rsidR="001B43EA" w:rsidRPr="00A821C4" w:rsidRDefault="001B43EA" w:rsidP="001B43EA">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lang w:eastAsia="ru-RU"/>
        </w:rPr>
      </w:pPr>
      <w:r w:rsidRPr="00A821C4">
        <w:rPr>
          <w:rFonts w:ascii="Times New Roman" w:eastAsia="Times New Roman" w:hAnsi="Times New Roman" w:cs="Times New Roman"/>
          <w:color w:val="000000" w:themeColor="text1"/>
          <w:spacing w:val="2"/>
          <w:lang w:eastAsia="ru-RU"/>
        </w:rPr>
        <w:t>Приложение 3</w:t>
      </w:r>
      <w:r w:rsidRPr="00A821C4">
        <w:rPr>
          <w:rFonts w:ascii="Times New Roman" w:eastAsia="Times New Roman" w:hAnsi="Times New Roman" w:cs="Times New Roman"/>
          <w:color w:val="000000" w:themeColor="text1"/>
          <w:spacing w:val="2"/>
          <w:lang w:eastAsia="ru-RU"/>
        </w:rPr>
        <w:br/>
        <w:t>к Порядку</w:t>
      </w:r>
      <w:r w:rsidRPr="00A821C4">
        <w:rPr>
          <w:rFonts w:ascii="Times New Roman" w:eastAsia="Times New Roman" w:hAnsi="Times New Roman" w:cs="Times New Roman"/>
          <w:color w:val="000000" w:themeColor="text1"/>
          <w:spacing w:val="2"/>
          <w:lang w:eastAsia="ru-RU"/>
        </w:rPr>
        <w:br/>
        <w:t>учета детей, подлежащих обучению</w:t>
      </w:r>
      <w:r w:rsidRPr="00A821C4">
        <w:rPr>
          <w:rFonts w:ascii="Times New Roman" w:eastAsia="Times New Roman" w:hAnsi="Times New Roman" w:cs="Times New Roman"/>
          <w:color w:val="000000" w:themeColor="text1"/>
          <w:spacing w:val="2"/>
          <w:lang w:eastAsia="ru-RU"/>
        </w:rPr>
        <w:br/>
      </w:r>
      <w:r w:rsidRPr="00A821C4">
        <w:rPr>
          <w:rFonts w:ascii="Times New Roman" w:eastAsia="Times New Roman" w:hAnsi="Times New Roman" w:cs="Times New Roman"/>
          <w:color w:val="000000" w:themeColor="text1"/>
          <w:spacing w:val="2"/>
          <w:lang w:eastAsia="ru-RU"/>
        </w:rPr>
        <w:lastRenderedPageBreak/>
        <w:t>по образовательным программам дошкольного</w:t>
      </w:r>
      <w:r w:rsidRPr="00A821C4">
        <w:rPr>
          <w:rFonts w:ascii="Times New Roman" w:eastAsia="Times New Roman" w:hAnsi="Times New Roman" w:cs="Times New Roman"/>
          <w:color w:val="000000" w:themeColor="text1"/>
          <w:spacing w:val="2"/>
          <w:lang w:eastAsia="ru-RU"/>
        </w:rPr>
        <w:br/>
        <w:t>образования, и формирования контингента</w:t>
      </w:r>
      <w:r w:rsidRPr="00A821C4">
        <w:rPr>
          <w:rFonts w:ascii="Times New Roman" w:eastAsia="Times New Roman" w:hAnsi="Times New Roman" w:cs="Times New Roman"/>
          <w:color w:val="000000" w:themeColor="text1"/>
          <w:spacing w:val="2"/>
          <w:lang w:eastAsia="ru-RU"/>
        </w:rPr>
        <w:br/>
        <w:t>воспитанников муниципальных образовательных</w:t>
      </w:r>
      <w:r w:rsidRPr="00A821C4">
        <w:rPr>
          <w:rFonts w:ascii="Times New Roman" w:eastAsia="Times New Roman" w:hAnsi="Times New Roman" w:cs="Times New Roman"/>
          <w:color w:val="000000" w:themeColor="text1"/>
          <w:spacing w:val="2"/>
          <w:lang w:eastAsia="ru-RU"/>
        </w:rPr>
        <w:br/>
        <w:t>организаций, реализующих образовательные</w:t>
      </w:r>
      <w:r w:rsidRPr="00A821C4">
        <w:rPr>
          <w:rFonts w:ascii="Times New Roman" w:eastAsia="Times New Roman" w:hAnsi="Times New Roman" w:cs="Times New Roman"/>
          <w:color w:val="000000" w:themeColor="text1"/>
          <w:spacing w:val="2"/>
          <w:lang w:eastAsia="ru-RU"/>
        </w:rPr>
        <w:br/>
        <w:t>программы дошкольного образования</w:t>
      </w: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1B43EA" w:rsidRPr="00A821C4" w:rsidRDefault="001B43EA" w:rsidP="00E6051A">
      <w:pPr>
        <w:pStyle w:val="ConsPlusNonformat"/>
        <w:widowControl/>
        <w:jc w:val="center"/>
        <w:rPr>
          <w:rFonts w:ascii="Times New Roman" w:hAnsi="Times New Roman"/>
          <w:color w:val="000000" w:themeColor="text1"/>
          <w:sz w:val="24"/>
          <w:szCs w:val="24"/>
        </w:rPr>
      </w:pPr>
    </w:p>
    <w:p w:rsidR="00E6051A" w:rsidRPr="00A821C4" w:rsidRDefault="00E6051A" w:rsidP="00E6051A">
      <w:pPr>
        <w:pStyle w:val="ConsPlusNonformat"/>
        <w:widowControl/>
        <w:jc w:val="center"/>
        <w:rPr>
          <w:rFonts w:ascii="Times New Roman" w:hAnsi="Times New Roman"/>
          <w:color w:val="000000" w:themeColor="text1"/>
          <w:sz w:val="24"/>
          <w:szCs w:val="24"/>
        </w:rPr>
      </w:pPr>
      <w:r w:rsidRPr="00A821C4">
        <w:rPr>
          <w:rFonts w:ascii="Times New Roman" w:hAnsi="Times New Roman"/>
          <w:color w:val="000000" w:themeColor="text1"/>
          <w:sz w:val="24"/>
          <w:szCs w:val="24"/>
        </w:rPr>
        <w:t>УВЕДОМЛЕНИЕ</w:t>
      </w:r>
    </w:p>
    <w:p w:rsidR="00E6051A" w:rsidRPr="00A821C4" w:rsidRDefault="00E6051A" w:rsidP="00E6051A">
      <w:pPr>
        <w:pStyle w:val="ConsPlusNonformat"/>
        <w:widowControl/>
        <w:jc w:val="center"/>
        <w:rPr>
          <w:rFonts w:ascii="Times New Roman" w:hAnsi="Times New Roman"/>
          <w:color w:val="000000" w:themeColor="text1"/>
          <w:sz w:val="24"/>
          <w:szCs w:val="24"/>
        </w:rPr>
      </w:pPr>
      <w:r w:rsidRPr="00A821C4">
        <w:rPr>
          <w:rFonts w:ascii="Times New Roman" w:hAnsi="Times New Roman"/>
          <w:color w:val="000000" w:themeColor="text1"/>
          <w:sz w:val="24"/>
          <w:szCs w:val="24"/>
        </w:rPr>
        <w:t>о регистрации ребёнка в Книге учёта детей по определению</w:t>
      </w:r>
    </w:p>
    <w:p w:rsidR="00E6051A" w:rsidRPr="00A821C4" w:rsidRDefault="00E6051A" w:rsidP="00E6051A">
      <w:pPr>
        <w:pStyle w:val="ConsPlusNonformat"/>
        <w:widowControl/>
        <w:jc w:val="center"/>
        <w:rPr>
          <w:rFonts w:ascii="Times New Roman" w:hAnsi="Times New Roman"/>
          <w:color w:val="000000" w:themeColor="text1"/>
          <w:sz w:val="24"/>
          <w:szCs w:val="24"/>
        </w:rPr>
      </w:pPr>
      <w:r w:rsidRPr="00A821C4">
        <w:rPr>
          <w:rFonts w:ascii="Times New Roman" w:hAnsi="Times New Roman"/>
          <w:color w:val="000000" w:themeColor="text1"/>
          <w:sz w:val="24"/>
          <w:szCs w:val="24"/>
        </w:rPr>
        <w:t>в  учреждение</w:t>
      </w:r>
    </w:p>
    <w:p w:rsidR="00E6051A" w:rsidRPr="00A821C4" w:rsidRDefault="00E6051A" w:rsidP="00E6051A">
      <w:pPr>
        <w:pStyle w:val="ConsPlusNonformat"/>
        <w:widowControl/>
        <w:jc w:val="center"/>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Настоящее уведомление выдано ______________________________________________________</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(Ф.И.О. родителя)</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в том, что ____________________________________________ дата рождения __________________</w:t>
      </w:r>
    </w:p>
    <w:p w:rsidR="00E6051A" w:rsidRPr="00A821C4" w:rsidRDefault="00E6051A" w:rsidP="00E6051A">
      <w:pPr>
        <w:pStyle w:val="ConsPlusNonformat"/>
        <w:widowControl/>
        <w:jc w:val="both"/>
        <w:rPr>
          <w:rFonts w:ascii="Times New Roman" w:hAnsi="Times New Roman"/>
          <w:color w:val="000000" w:themeColor="text1"/>
        </w:rPr>
      </w:pPr>
      <w:r w:rsidRPr="00A821C4">
        <w:rPr>
          <w:rFonts w:ascii="Times New Roman" w:hAnsi="Times New Roman"/>
          <w:color w:val="000000" w:themeColor="text1"/>
        </w:rPr>
        <w:t xml:space="preserve">                                     (Ф.И.О. ребенка)     (полностью)</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записан(а) в книге учёта детей по определению в дошкольные образовательные учреждения</w:t>
      </w:r>
    </w:p>
    <w:p w:rsidR="00E6051A" w:rsidRPr="00A821C4" w:rsidRDefault="00E6051A" w:rsidP="00E6051A">
      <w:pPr>
        <w:pStyle w:val="ConsPlusNonformat"/>
        <w:widowControl/>
        <w:jc w:val="both"/>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дата регистрации ребенка _________________________, регистрационный N ______________,</w:t>
      </w:r>
    </w:p>
    <w:p w:rsidR="00E6051A" w:rsidRPr="00A821C4" w:rsidRDefault="00E6051A" w:rsidP="00E6051A">
      <w:pPr>
        <w:pStyle w:val="ConsPlusNonformat"/>
        <w:widowControl/>
        <w:jc w:val="both"/>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очередь общая __________________, очередь льготная ___________________.</w:t>
      </w:r>
    </w:p>
    <w:p w:rsidR="00E6051A" w:rsidRPr="00A821C4" w:rsidRDefault="00E6051A" w:rsidP="00E6051A">
      <w:pPr>
        <w:pStyle w:val="ConsPlusNonformat"/>
        <w:widowControl/>
        <w:jc w:val="both"/>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Для  окончательного  решения  вопроса  о  зачислении  ребёнка в МДОУ родителям (законным представителям) предлагается повторно посетить главного специалиста по дошкольному образованию управления образования Никольского муниципального района</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 ______________________________________________________________________ 200_ г.</w:t>
      </w:r>
    </w:p>
    <w:p w:rsidR="00E6051A" w:rsidRPr="00A821C4" w:rsidRDefault="00E6051A" w:rsidP="00E6051A">
      <w:pPr>
        <w:pStyle w:val="ConsPlusNonformat"/>
        <w:widowControl/>
        <w:jc w:val="both"/>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"__"____________ 201_ г.</w:t>
      </w:r>
    </w:p>
    <w:p w:rsidR="00E6051A" w:rsidRPr="00A821C4" w:rsidRDefault="00E6051A" w:rsidP="00E6051A">
      <w:pPr>
        <w:pStyle w:val="ConsPlusNonformat"/>
        <w:widowControl/>
        <w:jc w:val="both"/>
        <w:rPr>
          <w:rFonts w:ascii="Times New Roman" w:hAnsi="Times New Roman"/>
          <w:color w:val="000000" w:themeColor="text1"/>
          <w:sz w:val="24"/>
          <w:szCs w:val="24"/>
        </w:rPr>
      </w:pP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 xml:space="preserve">Главный специалист </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по дошкольному образованию</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Управления образования</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Никольского муниципального района</w:t>
      </w:r>
    </w:p>
    <w:p w:rsidR="00E6051A" w:rsidRPr="00A821C4" w:rsidRDefault="00E6051A" w:rsidP="00E6051A">
      <w:pPr>
        <w:pStyle w:val="ConsPlusNonformat"/>
        <w:widowControl/>
        <w:jc w:val="both"/>
        <w:rPr>
          <w:rFonts w:ascii="Times New Roman" w:hAnsi="Times New Roman"/>
          <w:color w:val="000000" w:themeColor="text1"/>
          <w:sz w:val="24"/>
          <w:szCs w:val="24"/>
        </w:rPr>
      </w:pPr>
      <w:r w:rsidRPr="00A821C4">
        <w:rPr>
          <w:rFonts w:ascii="Times New Roman" w:hAnsi="Times New Roman"/>
          <w:color w:val="000000" w:themeColor="text1"/>
          <w:sz w:val="24"/>
          <w:szCs w:val="24"/>
        </w:rPr>
        <w:t>(тел.2-13-23)                                                ____________________/_________________________/</w:t>
      </w:r>
    </w:p>
    <w:p w:rsidR="00E6051A" w:rsidRPr="00A821C4" w:rsidRDefault="00E6051A" w:rsidP="00E6051A">
      <w:pPr>
        <w:pStyle w:val="2"/>
        <w:outlineLvl w:val="0"/>
        <w:rPr>
          <w:color w:val="000000" w:themeColor="text1"/>
          <w:sz w:val="20"/>
          <w:szCs w:val="20"/>
        </w:rPr>
      </w:pPr>
      <w:r w:rsidRPr="00A821C4">
        <w:rPr>
          <w:color w:val="000000" w:themeColor="text1"/>
          <w:sz w:val="20"/>
          <w:szCs w:val="20"/>
        </w:rPr>
        <w:t xml:space="preserve">                                                                   (подпись)                              (расшифровка)</w:t>
      </w:r>
    </w:p>
    <w:p w:rsidR="00E6051A" w:rsidRPr="00A821C4" w:rsidRDefault="00E6051A" w:rsidP="00E6051A">
      <w:pPr>
        <w:pStyle w:val="2"/>
        <w:outlineLvl w:val="0"/>
        <w:rPr>
          <w:color w:val="000000" w:themeColor="text1"/>
        </w:rPr>
      </w:pPr>
    </w:p>
    <w:p w:rsidR="005D6495" w:rsidRPr="00A821C4" w:rsidRDefault="005D6495" w:rsidP="005D6495">
      <w:pPr>
        <w:shd w:val="clear" w:color="auto" w:fill="FFFFFF"/>
        <w:spacing w:after="0" w:line="315" w:lineRule="atLeast"/>
        <w:textAlignment w:val="baseline"/>
        <w:rPr>
          <w:rFonts w:ascii="Courier New" w:eastAsia="Times New Roman" w:hAnsi="Courier New" w:cs="Courier New"/>
          <w:color w:val="000000" w:themeColor="text1"/>
          <w:spacing w:val="2"/>
          <w:sz w:val="21"/>
          <w:szCs w:val="21"/>
          <w:lang w:eastAsia="ru-RU"/>
        </w:rPr>
        <w:sectPr w:rsidR="005D6495" w:rsidRPr="00A821C4">
          <w:pgSz w:w="11906" w:h="16838"/>
          <w:pgMar w:top="1134" w:right="850" w:bottom="1134" w:left="1701" w:header="708" w:footer="708" w:gutter="0"/>
          <w:cols w:space="708"/>
          <w:docGrid w:linePitch="360"/>
        </w:sectPr>
      </w:pPr>
    </w:p>
    <w:p w:rsidR="00DD1AB7" w:rsidRPr="00A821C4" w:rsidRDefault="005D6495" w:rsidP="005D6495">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A821C4">
        <w:rPr>
          <w:rFonts w:ascii="Times New Roman" w:eastAsia="Times New Roman" w:hAnsi="Times New Roman" w:cs="Times New Roman"/>
          <w:color w:val="000000" w:themeColor="text1"/>
          <w:spacing w:val="2"/>
          <w:sz w:val="24"/>
          <w:szCs w:val="24"/>
          <w:lang w:eastAsia="ru-RU"/>
        </w:rPr>
        <w:lastRenderedPageBreak/>
        <w:t>Пр</w:t>
      </w:r>
      <w:r w:rsidR="001B43EA" w:rsidRPr="00A821C4">
        <w:rPr>
          <w:rFonts w:ascii="Times New Roman" w:eastAsia="Times New Roman" w:hAnsi="Times New Roman" w:cs="Times New Roman"/>
          <w:color w:val="000000" w:themeColor="text1"/>
          <w:spacing w:val="2"/>
          <w:sz w:val="24"/>
          <w:szCs w:val="24"/>
          <w:lang w:eastAsia="ru-RU"/>
        </w:rPr>
        <w:t>иложение 4</w:t>
      </w:r>
      <w:r w:rsidR="00DD1AB7" w:rsidRPr="00A821C4">
        <w:rPr>
          <w:rFonts w:ascii="Times New Roman" w:eastAsia="Times New Roman" w:hAnsi="Times New Roman" w:cs="Times New Roman"/>
          <w:color w:val="000000" w:themeColor="text1"/>
          <w:spacing w:val="2"/>
          <w:sz w:val="24"/>
          <w:szCs w:val="24"/>
          <w:lang w:eastAsia="ru-RU"/>
        </w:rPr>
        <w:br/>
        <w:t>к Порядку</w:t>
      </w:r>
      <w:r w:rsidR="00DD1AB7"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00DD1AB7"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00DD1AB7"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00DD1AB7"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00DD1AB7"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00DD1AB7"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5D6495" w:rsidRPr="00A821C4" w:rsidRDefault="005D6495" w:rsidP="005D6495">
      <w:pPr>
        <w:pStyle w:val="2"/>
        <w:jc w:val="center"/>
        <w:outlineLvl w:val="0"/>
        <w:rPr>
          <w:color w:val="000000" w:themeColor="text1"/>
          <w:sz w:val="28"/>
          <w:szCs w:val="28"/>
        </w:rPr>
      </w:pPr>
    </w:p>
    <w:p w:rsidR="005D6495" w:rsidRPr="00A821C4" w:rsidRDefault="005D6495" w:rsidP="005D6495">
      <w:pPr>
        <w:pStyle w:val="2"/>
        <w:jc w:val="center"/>
        <w:outlineLvl w:val="0"/>
        <w:rPr>
          <w:color w:val="000000" w:themeColor="text1"/>
          <w:sz w:val="28"/>
          <w:szCs w:val="28"/>
        </w:rPr>
      </w:pPr>
      <w:r w:rsidRPr="00A821C4">
        <w:rPr>
          <w:color w:val="000000" w:themeColor="text1"/>
          <w:sz w:val="28"/>
          <w:szCs w:val="28"/>
        </w:rPr>
        <w:t>Книга учёта детей по определению в  образовательные Учреждения (форма)</w:t>
      </w:r>
    </w:p>
    <w:p w:rsidR="005D6495" w:rsidRPr="00A821C4" w:rsidRDefault="005D6495" w:rsidP="005D6495">
      <w:pPr>
        <w:pStyle w:val="2"/>
        <w:ind w:left="360" w:hanging="180"/>
        <w:jc w:val="center"/>
        <w:outlineLvl w:val="0"/>
        <w:rPr>
          <w:color w:val="000000" w:themeColor="text1"/>
          <w:sz w:val="28"/>
          <w:szCs w:val="28"/>
        </w:rPr>
      </w:pPr>
    </w:p>
    <w:tbl>
      <w:tblPr>
        <w:tblW w:w="15420" w:type="dxa"/>
        <w:tblInd w:w="-492"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1903"/>
        <w:gridCol w:w="2537"/>
        <w:gridCol w:w="1260"/>
        <w:gridCol w:w="1440"/>
        <w:gridCol w:w="2418"/>
        <w:gridCol w:w="1902"/>
        <w:gridCol w:w="1800"/>
        <w:gridCol w:w="1620"/>
      </w:tblGrid>
      <w:tr w:rsidR="005D6495" w:rsidRPr="00A821C4" w:rsidTr="005D6495">
        <w:trPr>
          <w:cantSplit/>
          <w:trHeight w:val="1370"/>
        </w:trPr>
        <w:tc>
          <w:tcPr>
            <w:tcW w:w="5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п/п</w:t>
            </w:r>
          </w:p>
        </w:tc>
        <w:tc>
          <w:tcPr>
            <w:tcW w:w="1903"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Дата регистрации заявления</w:t>
            </w:r>
          </w:p>
        </w:tc>
        <w:tc>
          <w:tcPr>
            <w:tcW w:w="2537"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Ф.И.. ребенка</w:t>
            </w: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Дата рождения ребенка</w:t>
            </w:r>
          </w:p>
        </w:tc>
        <w:tc>
          <w:tcPr>
            <w:tcW w:w="14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outlineLvl w:val="0"/>
              <w:rPr>
                <w:color w:val="000000" w:themeColor="text1"/>
              </w:rPr>
            </w:pPr>
            <w:r w:rsidRPr="00A821C4">
              <w:rPr>
                <w:color w:val="000000" w:themeColor="text1"/>
              </w:rPr>
              <w:t>Адрес фактического проживания</w:t>
            </w:r>
          </w:p>
        </w:tc>
        <w:tc>
          <w:tcPr>
            <w:tcW w:w="2418"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Ф.И.О.  матери, сведения о работе</w:t>
            </w:r>
          </w:p>
          <w:p w:rsidR="005D6495" w:rsidRPr="00A821C4" w:rsidRDefault="005D6495" w:rsidP="006C2E4C">
            <w:pPr>
              <w:pStyle w:val="2"/>
              <w:jc w:val="center"/>
              <w:outlineLvl w:val="0"/>
              <w:rPr>
                <w:color w:val="000000" w:themeColor="text1"/>
              </w:rPr>
            </w:pPr>
            <w:r w:rsidRPr="00A821C4">
              <w:rPr>
                <w:color w:val="000000" w:themeColor="text1"/>
              </w:rPr>
              <w:t>Ф.И.О. отца, сведения о работе</w:t>
            </w:r>
          </w:p>
        </w:tc>
        <w:tc>
          <w:tcPr>
            <w:tcW w:w="1902"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xml:space="preserve">Желаемое </w:t>
            </w:r>
          </w:p>
          <w:p w:rsidR="005D6495" w:rsidRPr="00A821C4" w:rsidRDefault="005D6495" w:rsidP="006C2E4C">
            <w:pPr>
              <w:pStyle w:val="2"/>
              <w:jc w:val="center"/>
              <w:outlineLvl w:val="0"/>
              <w:rPr>
                <w:color w:val="000000" w:themeColor="text1"/>
              </w:rPr>
            </w:pPr>
            <w:r w:rsidRPr="00A821C4">
              <w:rPr>
                <w:color w:val="000000" w:themeColor="text1"/>
              </w:rPr>
              <w:t>ДОУ и время зачисления</w:t>
            </w:r>
          </w:p>
        </w:tc>
        <w:tc>
          <w:tcPr>
            <w:tcW w:w="180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Результат распределения</w:t>
            </w:r>
          </w:p>
        </w:tc>
        <w:tc>
          <w:tcPr>
            <w:tcW w:w="162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xml:space="preserve">Примечание </w:t>
            </w:r>
          </w:p>
        </w:tc>
      </w:tr>
      <w:tr w:rsidR="005D6495" w:rsidRPr="00A821C4" w:rsidTr="005D6495">
        <w:trPr>
          <w:cantSplit/>
        </w:trPr>
        <w:tc>
          <w:tcPr>
            <w:tcW w:w="5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903"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537"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418" w:type="dxa"/>
            <w:tcBorders>
              <w:top w:val="single" w:sz="4" w:space="0" w:color="auto"/>
              <w:left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902"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r>
    </w:tbl>
    <w:p w:rsidR="005D6495" w:rsidRPr="00A821C4" w:rsidRDefault="005D6495" w:rsidP="005D6495">
      <w:pPr>
        <w:pStyle w:val="2"/>
        <w:outlineLvl w:val="0"/>
        <w:rPr>
          <w:color w:val="000000" w:themeColor="text1"/>
          <w:sz w:val="22"/>
          <w:szCs w:val="22"/>
        </w:rPr>
      </w:pPr>
    </w:p>
    <w:p w:rsidR="005D6495" w:rsidRPr="00A821C4" w:rsidRDefault="005D6495" w:rsidP="005D6495">
      <w:pPr>
        <w:pStyle w:val="2"/>
        <w:jc w:val="center"/>
        <w:outlineLvl w:val="0"/>
        <w:rPr>
          <w:color w:val="000000" w:themeColor="text1"/>
          <w:sz w:val="22"/>
          <w:szCs w:val="22"/>
        </w:rPr>
      </w:pPr>
    </w:p>
    <w:p w:rsidR="005D6495" w:rsidRPr="00A821C4" w:rsidRDefault="005D6495" w:rsidP="005D6495">
      <w:pPr>
        <w:pStyle w:val="2"/>
        <w:jc w:val="center"/>
        <w:outlineLvl w:val="0"/>
        <w:rPr>
          <w:color w:val="000000" w:themeColor="text1"/>
          <w:sz w:val="28"/>
          <w:szCs w:val="28"/>
        </w:rPr>
      </w:pPr>
      <w:r w:rsidRPr="00A821C4">
        <w:rPr>
          <w:color w:val="000000" w:themeColor="text1"/>
          <w:sz w:val="28"/>
          <w:szCs w:val="28"/>
        </w:rPr>
        <w:t>Книга учёта детей, пользующихся внеочередным и первоочередным правом приёма в  образовательные Учреждения (форма)</w:t>
      </w:r>
    </w:p>
    <w:p w:rsidR="005D6495" w:rsidRPr="00A821C4" w:rsidRDefault="005D6495" w:rsidP="005D6495">
      <w:pPr>
        <w:pStyle w:val="2"/>
        <w:jc w:val="center"/>
        <w:outlineLvl w:val="0"/>
        <w:rPr>
          <w:color w:val="000000" w:themeColor="text1"/>
          <w:sz w:val="28"/>
          <w:szCs w:val="28"/>
        </w:rPr>
      </w:pPr>
    </w:p>
    <w:tbl>
      <w:tblPr>
        <w:tblW w:w="15972" w:type="dxa"/>
        <w:tblInd w:w="-68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1860"/>
        <w:gridCol w:w="1860"/>
        <w:gridCol w:w="1260"/>
        <w:gridCol w:w="1260"/>
        <w:gridCol w:w="2520"/>
        <w:gridCol w:w="1260"/>
        <w:gridCol w:w="1080"/>
        <w:gridCol w:w="1800"/>
        <w:gridCol w:w="2532"/>
      </w:tblGrid>
      <w:tr w:rsidR="005D6495" w:rsidRPr="00A821C4" w:rsidTr="005D6495">
        <w:trPr>
          <w:cantSplit/>
          <w:trHeight w:val="1650"/>
        </w:trPr>
        <w:tc>
          <w:tcPr>
            <w:tcW w:w="5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п/п</w:t>
            </w: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Дата регистрации заявления</w:t>
            </w: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Ф.И ребенка</w:t>
            </w: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Дата рождения ребенка</w:t>
            </w: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Фактический адрес проживания и контактный телефон</w:t>
            </w:r>
          </w:p>
        </w:tc>
        <w:tc>
          <w:tcPr>
            <w:tcW w:w="252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Ф.И.О.  матери, сведения о работе</w:t>
            </w:r>
          </w:p>
          <w:p w:rsidR="005D6495" w:rsidRPr="00A821C4" w:rsidRDefault="005D6495" w:rsidP="006C2E4C">
            <w:pPr>
              <w:pStyle w:val="2"/>
              <w:jc w:val="center"/>
              <w:outlineLvl w:val="0"/>
              <w:rPr>
                <w:color w:val="000000" w:themeColor="text1"/>
              </w:rPr>
            </w:pPr>
            <w:r w:rsidRPr="00A821C4">
              <w:rPr>
                <w:color w:val="000000" w:themeColor="text1"/>
              </w:rPr>
              <w:t>Ф.И.О. отца, сведения о работе</w:t>
            </w: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xml:space="preserve">Желаемое </w:t>
            </w:r>
          </w:p>
          <w:p w:rsidR="005D6495" w:rsidRPr="00A821C4" w:rsidRDefault="005D6495" w:rsidP="006C2E4C">
            <w:pPr>
              <w:pStyle w:val="2"/>
              <w:jc w:val="center"/>
              <w:outlineLvl w:val="0"/>
              <w:rPr>
                <w:color w:val="000000" w:themeColor="text1"/>
              </w:rPr>
            </w:pPr>
            <w:r w:rsidRPr="00A821C4">
              <w:rPr>
                <w:color w:val="000000" w:themeColor="text1"/>
              </w:rPr>
              <w:t>ДОУ и время зачисления</w:t>
            </w:r>
          </w:p>
        </w:tc>
        <w:tc>
          <w:tcPr>
            <w:tcW w:w="108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Вид льготы</w:t>
            </w:r>
          </w:p>
        </w:tc>
        <w:tc>
          <w:tcPr>
            <w:tcW w:w="180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Результат распределения</w:t>
            </w:r>
          </w:p>
        </w:tc>
        <w:tc>
          <w:tcPr>
            <w:tcW w:w="2532"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rPr>
            </w:pPr>
            <w:r w:rsidRPr="00A821C4">
              <w:rPr>
                <w:color w:val="000000" w:themeColor="text1"/>
              </w:rPr>
              <w:t xml:space="preserve">Примечание </w:t>
            </w:r>
          </w:p>
        </w:tc>
      </w:tr>
      <w:tr w:rsidR="005D6495" w:rsidRPr="00A821C4" w:rsidTr="005D6495">
        <w:trPr>
          <w:cantSplit/>
        </w:trPr>
        <w:tc>
          <w:tcPr>
            <w:tcW w:w="5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52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08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532"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r>
      <w:tr w:rsidR="005D6495" w:rsidRPr="00A821C4" w:rsidTr="005D6495">
        <w:trPr>
          <w:cantSplit/>
        </w:trPr>
        <w:tc>
          <w:tcPr>
            <w:tcW w:w="54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52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08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c>
          <w:tcPr>
            <w:tcW w:w="2532" w:type="dxa"/>
            <w:tcBorders>
              <w:top w:val="single" w:sz="4" w:space="0" w:color="auto"/>
              <w:left w:val="single" w:sz="4" w:space="0" w:color="auto"/>
              <w:bottom w:val="single" w:sz="4" w:space="0" w:color="auto"/>
              <w:right w:val="single" w:sz="4" w:space="0" w:color="auto"/>
            </w:tcBorders>
          </w:tcPr>
          <w:p w:rsidR="005D6495" w:rsidRPr="00A821C4" w:rsidRDefault="005D6495" w:rsidP="006C2E4C">
            <w:pPr>
              <w:pStyle w:val="2"/>
              <w:jc w:val="center"/>
              <w:outlineLvl w:val="0"/>
              <w:rPr>
                <w:color w:val="000000" w:themeColor="text1"/>
                <w:sz w:val="28"/>
                <w:szCs w:val="28"/>
              </w:rPr>
            </w:pPr>
          </w:p>
        </w:tc>
      </w:tr>
    </w:tbl>
    <w:p w:rsidR="005D6495" w:rsidRPr="00A821C4" w:rsidRDefault="005D6495" w:rsidP="005D6495">
      <w:pPr>
        <w:pStyle w:val="2"/>
        <w:outlineLvl w:val="0"/>
        <w:rPr>
          <w:color w:val="000000" w:themeColor="text1"/>
          <w:sz w:val="28"/>
          <w:szCs w:val="28"/>
        </w:rPr>
        <w:sectPr w:rsidR="005D6495" w:rsidRPr="00A821C4" w:rsidSect="005D6495">
          <w:pgSz w:w="16838" w:h="11906" w:orient="landscape"/>
          <w:pgMar w:top="851" w:right="1134" w:bottom="1701" w:left="1134" w:header="709" w:footer="709" w:gutter="0"/>
          <w:cols w:space="708"/>
          <w:docGrid w:linePitch="360"/>
        </w:sectPr>
      </w:pPr>
    </w:p>
    <w:p w:rsidR="00772F1C" w:rsidRPr="00A821C4" w:rsidRDefault="005D6495" w:rsidP="005D6495">
      <w:pPr>
        <w:jc w:val="right"/>
        <w:rPr>
          <w:color w:val="000000" w:themeColor="text1"/>
        </w:rPr>
      </w:pPr>
      <w:r w:rsidRPr="00A821C4">
        <w:rPr>
          <w:rFonts w:ascii="Times New Roman" w:eastAsia="Times New Roman" w:hAnsi="Times New Roman" w:cs="Times New Roman"/>
          <w:color w:val="000000" w:themeColor="text1"/>
          <w:spacing w:val="2"/>
          <w:sz w:val="24"/>
          <w:szCs w:val="24"/>
          <w:lang w:eastAsia="ru-RU"/>
        </w:rPr>
        <w:lastRenderedPageBreak/>
        <w:t>Приложение 5</w:t>
      </w:r>
      <w:r w:rsidR="00772F1C" w:rsidRPr="00A821C4">
        <w:rPr>
          <w:rFonts w:ascii="Times New Roman" w:eastAsia="Times New Roman" w:hAnsi="Times New Roman" w:cs="Times New Roman"/>
          <w:color w:val="000000" w:themeColor="text1"/>
          <w:spacing w:val="2"/>
          <w:sz w:val="24"/>
          <w:szCs w:val="24"/>
          <w:lang w:eastAsia="ru-RU"/>
        </w:rPr>
        <w:br/>
        <w:t>к Порядку</w:t>
      </w:r>
      <w:r w:rsidR="00772F1C"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00772F1C"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00772F1C"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00772F1C"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00772F1C"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00772F1C"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5D6495" w:rsidRPr="00A821C4" w:rsidRDefault="005D6495" w:rsidP="005D6495">
      <w:pPr>
        <w:pStyle w:val="2"/>
        <w:ind w:left="177" w:firstLine="708"/>
        <w:jc w:val="right"/>
        <w:outlineLvl w:val="0"/>
        <w:rPr>
          <w:color w:val="000000" w:themeColor="text1"/>
          <w:sz w:val="22"/>
          <w:szCs w:val="22"/>
        </w:rPr>
      </w:pPr>
      <w:r w:rsidRPr="00A821C4">
        <w:rPr>
          <w:color w:val="000000" w:themeColor="text1"/>
          <w:sz w:val="22"/>
          <w:szCs w:val="22"/>
        </w:rPr>
        <w:t xml:space="preserve">В Управление образования </w:t>
      </w:r>
    </w:p>
    <w:p w:rsidR="005D6495" w:rsidRPr="00A821C4" w:rsidRDefault="005D6495" w:rsidP="005D6495">
      <w:pPr>
        <w:pStyle w:val="2"/>
        <w:ind w:left="4920"/>
        <w:outlineLvl w:val="0"/>
        <w:rPr>
          <w:color w:val="000000" w:themeColor="text1"/>
          <w:sz w:val="22"/>
          <w:szCs w:val="22"/>
        </w:rPr>
      </w:pPr>
      <w:r w:rsidRPr="00A821C4">
        <w:rPr>
          <w:color w:val="000000" w:themeColor="text1"/>
          <w:sz w:val="22"/>
          <w:szCs w:val="22"/>
        </w:rPr>
        <w:t>от ________________________________________</w:t>
      </w:r>
    </w:p>
    <w:p w:rsidR="005D6495" w:rsidRPr="00A821C4" w:rsidRDefault="005D6495" w:rsidP="005D6495">
      <w:pPr>
        <w:pStyle w:val="2"/>
        <w:ind w:left="4920"/>
        <w:jc w:val="center"/>
        <w:outlineLvl w:val="0"/>
        <w:rPr>
          <w:color w:val="000000" w:themeColor="text1"/>
          <w:sz w:val="22"/>
          <w:szCs w:val="22"/>
        </w:rPr>
      </w:pPr>
      <w:r w:rsidRPr="00A821C4">
        <w:rPr>
          <w:color w:val="000000" w:themeColor="text1"/>
          <w:sz w:val="22"/>
          <w:szCs w:val="22"/>
        </w:rPr>
        <w:t>(Ф.И.О. заявителя)</w:t>
      </w:r>
    </w:p>
    <w:p w:rsidR="005D6495" w:rsidRPr="00A821C4" w:rsidRDefault="005D6495" w:rsidP="005D6495">
      <w:pPr>
        <w:pStyle w:val="2"/>
        <w:pBdr>
          <w:bottom w:val="single" w:sz="4" w:space="1" w:color="auto"/>
        </w:pBdr>
        <w:ind w:left="4920"/>
        <w:outlineLvl w:val="0"/>
        <w:rPr>
          <w:color w:val="000000" w:themeColor="text1"/>
          <w:sz w:val="22"/>
          <w:szCs w:val="22"/>
        </w:rPr>
      </w:pPr>
    </w:p>
    <w:p w:rsidR="005D6495" w:rsidRPr="00A821C4" w:rsidRDefault="005D6495" w:rsidP="005D6495">
      <w:pPr>
        <w:pStyle w:val="2"/>
        <w:ind w:left="4920"/>
        <w:outlineLvl w:val="0"/>
        <w:rPr>
          <w:color w:val="000000" w:themeColor="text1"/>
          <w:sz w:val="22"/>
          <w:szCs w:val="22"/>
        </w:rPr>
      </w:pPr>
    </w:p>
    <w:p w:rsidR="005D6495" w:rsidRPr="00A821C4" w:rsidRDefault="005D6495" w:rsidP="005D6495">
      <w:pPr>
        <w:pStyle w:val="2"/>
        <w:ind w:left="4920"/>
        <w:outlineLvl w:val="0"/>
        <w:rPr>
          <w:color w:val="000000" w:themeColor="text1"/>
          <w:sz w:val="22"/>
          <w:szCs w:val="22"/>
        </w:rPr>
      </w:pPr>
      <w:r w:rsidRPr="00A821C4">
        <w:rPr>
          <w:color w:val="000000" w:themeColor="text1"/>
          <w:sz w:val="22"/>
          <w:szCs w:val="22"/>
        </w:rPr>
        <w:t>проживающего (ей) по адресу:</w:t>
      </w:r>
    </w:p>
    <w:p w:rsidR="005D6495" w:rsidRPr="00A821C4" w:rsidRDefault="005D6495" w:rsidP="005D6495">
      <w:pPr>
        <w:pStyle w:val="2"/>
        <w:ind w:left="4920"/>
        <w:outlineLvl w:val="0"/>
        <w:rPr>
          <w:color w:val="000000" w:themeColor="text1"/>
          <w:sz w:val="22"/>
          <w:szCs w:val="22"/>
        </w:rPr>
      </w:pPr>
    </w:p>
    <w:p w:rsidR="005D6495" w:rsidRPr="00A821C4" w:rsidRDefault="005D6495" w:rsidP="005D6495">
      <w:pPr>
        <w:pStyle w:val="2"/>
        <w:pBdr>
          <w:top w:val="single" w:sz="4" w:space="1" w:color="auto"/>
          <w:bottom w:val="single" w:sz="4" w:space="1" w:color="auto"/>
        </w:pBdr>
        <w:ind w:left="4920"/>
        <w:outlineLvl w:val="0"/>
        <w:rPr>
          <w:color w:val="000000" w:themeColor="text1"/>
          <w:sz w:val="22"/>
          <w:szCs w:val="22"/>
        </w:rPr>
      </w:pPr>
    </w:p>
    <w:p w:rsidR="005D6495" w:rsidRPr="00A821C4" w:rsidRDefault="005D6495" w:rsidP="005D6495">
      <w:pPr>
        <w:pStyle w:val="ConsPlusNonformat"/>
        <w:jc w:val="right"/>
        <w:rPr>
          <w:color w:val="000000" w:themeColor="text1"/>
          <w:sz w:val="22"/>
          <w:szCs w:val="22"/>
        </w:rPr>
      </w:pPr>
      <w:r w:rsidRPr="00A821C4">
        <w:rPr>
          <w:rFonts w:ascii="Times New Roman" w:hAnsi="Times New Roman" w:cs="Times New Roman"/>
          <w:color w:val="000000" w:themeColor="text1"/>
          <w:sz w:val="22"/>
          <w:szCs w:val="22"/>
        </w:rPr>
        <w:t xml:space="preserve">                                                                                         паспорт</w:t>
      </w:r>
      <w:r w:rsidRPr="00A821C4">
        <w:rPr>
          <w:color w:val="000000" w:themeColor="text1"/>
          <w:sz w:val="22"/>
          <w:szCs w:val="22"/>
        </w:rPr>
        <w:t xml:space="preserve"> _________________________________ </w:t>
      </w:r>
    </w:p>
    <w:p w:rsidR="005D6495" w:rsidRPr="00A821C4" w:rsidRDefault="005D6495" w:rsidP="005D6495">
      <w:pPr>
        <w:pStyle w:val="ConsPlusNonformat"/>
        <w:jc w:val="right"/>
        <w:rPr>
          <w:rFonts w:ascii="Times New Roman" w:hAnsi="Times New Roman" w:cs="Times New Roman"/>
          <w:color w:val="000000" w:themeColor="text1"/>
          <w:sz w:val="22"/>
          <w:szCs w:val="22"/>
        </w:rPr>
      </w:pPr>
      <w:r w:rsidRPr="00A821C4">
        <w:rPr>
          <w:color w:val="000000" w:themeColor="text1"/>
          <w:sz w:val="22"/>
          <w:szCs w:val="22"/>
        </w:rPr>
        <w:t xml:space="preserve">                                     </w:t>
      </w:r>
      <w:r w:rsidRPr="00A821C4">
        <w:rPr>
          <w:rFonts w:ascii="Times New Roman" w:hAnsi="Times New Roman" w:cs="Times New Roman"/>
          <w:color w:val="000000" w:themeColor="text1"/>
          <w:sz w:val="22"/>
          <w:szCs w:val="22"/>
        </w:rPr>
        <w:t>телефон: ________________________________________</w:t>
      </w:r>
      <w:r w:rsidRPr="00A821C4">
        <w:rPr>
          <w:color w:val="000000" w:themeColor="text1"/>
          <w:sz w:val="22"/>
          <w:szCs w:val="22"/>
        </w:rPr>
        <w:t xml:space="preserve">                                                                                        </w:t>
      </w:r>
    </w:p>
    <w:p w:rsidR="005D6495" w:rsidRPr="00A821C4" w:rsidRDefault="005D6495" w:rsidP="005D6495">
      <w:pPr>
        <w:pStyle w:val="2"/>
        <w:jc w:val="right"/>
        <w:outlineLvl w:val="0"/>
        <w:rPr>
          <w:color w:val="000000" w:themeColor="text1"/>
          <w:sz w:val="22"/>
          <w:szCs w:val="22"/>
        </w:rPr>
      </w:pPr>
      <w:r w:rsidRPr="00A821C4">
        <w:rPr>
          <w:color w:val="000000" w:themeColor="text1"/>
          <w:sz w:val="22"/>
          <w:szCs w:val="22"/>
        </w:rPr>
        <w:t xml:space="preserve">                                                                                  e-mail: _______________________________________</w:t>
      </w:r>
    </w:p>
    <w:p w:rsidR="005D6495" w:rsidRPr="00A821C4" w:rsidRDefault="005D6495" w:rsidP="005D6495">
      <w:pPr>
        <w:pStyle w:val="2"/>
        <w:jc w:val="center"/>
        <w:outlineLvl w:val="0"/>
        <w:rPr>
          <w:color w:val="000000" w:themeColor="text1"/>
          <w:w w:val="150"/>
          <w:sz w:val="28"/>
          <w:szCs w:val="28"/>
        </w:rPr>
      </w:pPr>
    </w:p>
    <w:p w:rsidR="005D6495" w:rsidRPr="00A821C4" w:rsidRDefault="005D6495" w:rsidP="005D6495">
      <w:pPr>
        <w:pStyle w:val="2"/>
        <w:jc w:val="center"/>
        <w:outlineLvl w:val="0"/>
        <w:rPr>
          <w:color w:val="000000" w:themeColor="text1"/>
          <w:w w:val="150"/>
          <w:sz w:val="28"/>
          <w:szCs w:val="28"/>
        </w:rPr>
      </w:pPr>
      <w:r w:rsidRPr="00A821C4">
        <w:rPr>
          <w:color w:val="000000" w:themeColor="text1"/>
          <w:w w:val="150"/>
          <w:sz w:val="28"/>
          <w:szCs w:val="28"/>
        </w:rPr>
        <w:t>ЗАЯВЛЕНИЕ</w:t>
      </w:r>
    </w:p>
    <w:p w:rsidR="005D6495" w:rsidRPr="00A821C4" w:rsidRDefault="005D6495" w:rsidP="005D6495">
      <w:pPr>
        <w:pStyle w:val="2"/>
        <w:outlineLvl w:val="0"/>
        <w:rPr>
          <w:color w:val="000000" w:themeColor="text1"/>
        </w:rPr>
      </w:pPr>
      <w:r w:rsidRPr="00A821C4">
        <w:rPr>
          <w:color w:val="000000" w:themeColor="text1"/>
        </w:rPr>
        <w:t>Прошу перевести  в муниципальное бюджетное дошкольное образовательное учреждение _____________________________________________________________________________</w:t>
      </w:r>
    </w:p>
    <w:p w:rsidR="005D6495" w:rsidRPr="00A821C4" w:rsidRDefault="005D6495" w:rsidP="005D6495">
      <w:pPr>
        <w:pStyle w:val="2"/>
        <w:outlineLvl w:val="0"/>
        <w:rPr>
          <w:color w:val="000000" w:themeColor="text1"/>
        </w:rPr>
      </w:pPr>
      <w:r w:rsidRPr="00A821C4">
        <w:rPr>
          <w:color w:val="000000" w:themeColor="text1"/>
        </w:rPr>
        <w:t>из МБДОУ __________________________________________________________________________</w:t>
      </w:r>
    </w:p>
    <w:p w:rsidR="005D6495" w:rsidRPr="00A821C4" w:rsidRDefault="005D6495" w:rsidP="005D6495">
      <w:pPr>
        <w:pStyle w:val="2"/>
        <w:outlineLvl w:val="0"/>
        <w:rPr>
          <w:color w:val="000000" w:themeColor="text1"/>
          <w:sz w:val="28"/>
          <w:szCs w:val="28"/>
        </w:rPr>
      </w:pPr>
    </w:p>
    <w:p w:rsidR="005D6495" w:rsidRPr="00A821C4" w:rsidRDefault="005D6495" w:rsidP="005D6495">
      <w:pPr>
        <w:pStyle w:val="2"/>
        <w:outlineLvl w:val="0"/>
        <w:rPr>
          <w:color w:val="000000" w:themeColor="text1"/>
        </w:rPr>
      </w:pPr>
      <w:r w:rsidRPr="00A821C4">
        <w:rPr>
          <w:color w:val="000000" w:themeColor="text1"/>
        </w:rPr>
        <w:t>моего ребёнка ________________________________________________________________________</w:t>
      </w:r>
    </w:p>
    <w:p w:rsidR="005D6495" w:rsidRPr="00A821C4" w:rsidRDefault="005D6495" w:rsidP="005D6495">
      <w:pPr>
        <w:pStyle w:val="2"/>
        <w:jc w:val="center"/>
        <w:outlineLvl w:val="0"/>
        <w:rPr>
          <w:color w:val="000000" w:themeColor="text1"/>
        </w:rPr>
      </w:pPr>
      <w:r w:rsidRPr="00A821C4">
        <w:rPr>
          <w:color w:val="000000" w:themeColor="text1"/>
        </w:rPr>
        <w:t>(фамилия, имя ребенка)</w:t>
      </w:r>
    </w:p>
    <w:p w:rsidR="005D6495" w:rsidRPr="00A821C4" w:rsidRDefault="005D6495" w:rsidP="005D6495">
      <w:pPr>
        <w:pStyle w:val="2"/>
        <w:outlineLvl w:val="0"/>
        <w:rPr>
          <w:color w:val="000000" w:themeColor="text1"/>
        </w:rPr>
      </w:pPr>
      <w:r w:rsidRPr="00A821C4">
        <w:rPr>
          <w:color w:val="000000" w:themeColor="text1"/>
        </w:rPr>
        <w:t>родившегося _________________________________________________________________________</w:t>
      </w:r>
    </w:p>
    <w:p w:rsidR="005D6495" w:rsidRPr="00A821C4" w:rsidRDefault="005D6495" w:rsidP="005D6495">
      <w:pPr>
        <w:pStyle w:val="2"/>
        <w:jc w:val="center"/>
        <w:outlineLvl w:val="0"/>
        <w:rPr>
          <w:color w:val="000000" w:themeColor="text1"/>
        </w:rPr>
      </w:pPr>
      <w:r w:rsidRPr="00A821C4">
        <w:rPr>
          <w:color w:val="000000" w:themeColor="text1"/>
        </w:rPr>
        <w:t>(дата рождения)</w:t>
      </w:r>
    </w:p>
    <w:p w:rsidR="005D6495" w:rsidRPr="00A821C4" w:rsidRDefault="005D6495" w:rsidP="005D6495">
      <w:pPr>
        <w:pStyle w:val="2"/>
        <w:outlineLvl w:val="0"/>
        <w:rPr>
          <w:color w:val="000000" w:themeColor="text1"/>
        </w:rPr>
      </w:pPr>
      <w:r w:rsidRPr="00A821C4">
        <w:rPr>
          <w:color w:val="000000" w:themeColor="text1"/>
        </w:rPr>
        <w:t>Место работы родителей:</w:t>
      </w:r>
    </w:p>
    <w:p w:rsidR="005D6495" w:rsidRPr="00A821C4" w:rsidRDefault="005D6495" w:rsidP="005D6495">
      <w:pPr>
        <w:pStyle w:val="2"/>
        <w:outlineLvl w:val="0"/>
        <w:rPr>
          <w:color w:val="000000" w:themeColor="text1"/>
        </w:rPr>
      </w:pPr>
      <w:r w:rsidRPr="00A821C4">
        <w:rPr>
          <w:color w:val="000000" w:themeColor="text1"/>
        </w:rPr>
        <w:t>Мать ребенка ________________________________________________________________________</w:t>
      </w:r>
    </w:p>
    <w:p w:rsidR="005D6495" w:rsidRPr="00A821C4" w:rsidRDefault="005D6495" w:rsidP="005D6495">
      <w:pPr>
        <w:pStyle w:val="2"/>
        <w:jc w:val="center"/>
        <w:outlineLvl w:val="0"/>
        <w:rPr>
          <w:color w:val="000000" w:themeColor="text1"/>
        </w:rPr>
      </w:pPr>
      <w:r w:rsidRPr="00A821C4">
        <w:rPr>
          <w:color w:val="000000" w:themeColor="text1"/>
        </w:rPr>
        <w:t>(фамилия, имя, отчество, место работы, должность, контактный телефон)</w:t>
      </w:r>
    </w:p>
    <w:p w:rsidR="005D6495" w:rsidRPr="00A821C4" w:rsidRDefault="005D6495" w:rsidP="005D6495">
      <w:pPr>
        <w:pStyle w:val="2"/>
        <w:outlineLvl w:val="0"/>
        <w:rPr>
          <w:color w:val="000000" w:themeColor="text1"/>
        </w:rPr>
      </w:pPr>
      <w:r w:rsidRPr="00A821C4">
        <w:rPr>
          <w:color w:val="000000" w:themeColor="text1"/>
        </w:rPr>
        <w:t>_____________________________________________________________________________________</w:t>
      </w:r>
    </w:p>
    <w:p w:rsidR="005D6495" w:rsidRPr="00A821C4" w:rsidRDefault="005D6495" w:rsidP="005D6495">
      <w:pPr>
        <w:pStyle w:val="2"/>
        <w:outlineLvl w:val="0"/>
        <w:rPr>
          <w:color w:val="000000" w:themeColor="text1"/>
        </w:rPr>
      </w:pPr>
    </w:p>
    <w:p w:rsidR="005D6495" w:rsidRPr="00A821C4" w:rsidRDefault="005D6495" w:rsidP="005D6495">
      <w:pPr>
        <w:pStyle w:val="2"/>
        <w:outlineLvl w:val="0"/>
        <w:rPr>
          <w:color w:val="000000" w:themeColor="text1"/>
        </w:rPr>
      </w:pPr>
      <w:r w:rsidRPr="00A821C4">
        <w:rPr>
          <w:color w:val="000000" w:themeColor="text1"/>
        </w:rPr>
        <w:t>отец ребёнка _________________________________________________________________________</w:t>
      </w:r>
    </w:p>
    <w:p w:rsidR="005D6495" w:rsidRPr="00A821C4" w:rsidRDefault="005D6495" w:rsidP="005D6495">
      <w:pPr>
        <w:pStyle w:val="2"/>
        <w:outlineLvl w:val="0"/>
        <w:rPr>
          <w:color w:val="000000" w:themeColor="text1"/>
        </w:rPr>
      </w:pPr>
    </w:p>
    <w:p w:rsidR="005D6495" w:rsidRPr="00A821C4" w:rsidRDefault="005D6495" w:rsidP="005D6495">
      <w:pPr>
        <w:pStyle w:val="2"/>
        <w:outlineLvl w:val="0"/>
        <w:rPr>
          <w:color w:val="000000" w:themeColor="text1"/>
        </w:rPr>
      </w:pPr>
      <w:r w:rsidRPr="00A821C4">
        <w:rPr>
          <w:color w:val="000000" w:themeColor="text1"/>
        </w:rPr>
        <w:t>____________________________________________________________________________________</w:t>
      </w:r>
    </w:p>
    <w:p w:rsidR="005D6495" w:rsidRPr="00A821C4" w:rsidRDefault="005D6495" w:rsidP="005D6495">
      <w:pPr>
        <w:pStyle w:val="2"/>
        <w:jc w:val="center"/>
        <w:outlineLvl w:val="0"/>
        <w:rPr>
          <w:color w:val="000000" w:themeColor="text1"/>
        </w:rPr>
      </w:pPr>
      <w:r w:rsidRPr="00A821C4">
        <w:rPr>
          <w:color w:val="000000" w:themeColor="text1"/>
        </w:rPr>
        <w:t>(фамилия, имя, отчество, место работы, должность, контактный телефон)</w:t>
      </w:r>
    </w:p>
    <w:p w:rsidR="005D6495" w:rsidRPr="00A821C4" w:rsidRDefault="005D6495" w:rsidP="005D6495">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Особые отметки:</w:t>
      </w:r>
    </w:p>
    <w:p w:rsidR="005D6495" w:rsidRPr="00A821C4" w:rsidRDefault="005D6495" w:rsidP="005D6495">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 xml:space="preserve">Категория </w:t>
      </w:r>
      <w:r w:rsidRPr="00A821C4">
        <w:rPr>
          <w:rFonts w:ascii="Times New Roman" w:hAnsi="Times New Roman" w:cs="Times New Roman"/>
          <w:color w:val="000000" w:themeColor="text1"/>
          <w:sz w:val="24"/>
          <w:szCs w:val="24"/>
        </w:rPr>
        <w:lastRenderedPageBreak/>
        <w:t>льгот_______________________________________________________________________</w:t>
      </w:r>
    </w:p>
    <w:p w:rsidR="005D6495" w:rsidRPr="00A821C4" w:rsidRDefault="005D6495" w:rsidP="005D6495">
      <w:pPr>
        <w:pStyle w:val="ConsPlusNonformat"/>
        <w:rPr>
          <w:rFonts w:ascii="Times New Roman" w:hAnsi="Times New Roman" w:cs="Times New Roman"/>
          <w:color w:val="000000" w:themeColor="text1"/>
        </w:rPr>
      </w:pPr>
      <w:r w:rsidRPr="00A821C4">
        <w:rPr>
          <w:rFonts w:ascii="Times New Roman" w:hAnsi="Times New Roman" w:cs="Times New Roman"/>
          <w:color w:val="000000" w:themeColor="text1"/>
        </w:rPr>
        <w:t xml:space="preserve">                                                                   (указать льготу и основание предоставления льготы)</w:t>
      </w:r>
    </w:p>
    <w:p w:rsidR="005D6495" w:rsidRPr="00A821C4" w:rsidRDefault="005D6495" w:rsidP="005D6495">
      <w:pPr>
        <w:pStyle w:val="ConsPlusNonformat"/>
        <w:widowControl/>
        <w:rPr>
          <w:rFonts w:ascii="Times New Roman" w:hAnsi="Times New Roman"/>
          <w:color w:val="000000" w:themeColor="text1"/>
          <w:sz w:val="24"/>
          <w:szCs w:val="24"/>
        </w:rPr>
      </w:pPr>
      <w:r w:rsidRPr="00A821C4">
        <w:rPr>
          <w:color w:val="000000" w:themeColor="text1"/>
        </w:rPr>
        <w:t>_____________________________________________________________________________________</w:t>
      </w:r>
    </w:p>
    <w:p w:rsidR="005D6495" w:rsidRPr="00A821C4" w:rsidRDefault="005D6495" w:rsidP="005D6495">
      <w:pPr>
        <w:pStyle w:val="ConsPlusNonformat"/>
        <w:widowControl/>
        <w:rPr>
          <w:rFonts w:ascii="Times New Roman" w:hAnsi="Times New Roman"/>
          <w:color w:val="000000" w:themeColor="text1"/>
          <w:sz w:val="24"/>
          <w:szCs w:val="24"/>
        </w:rPr>
      </w:pPr>
    </w:p>
    <w:p w:rsidR="005D6495" w:rsidRPr="00A821C4" w:rsidRDefault="005D6495" w:rsidP="005D6495">
      <w:pPr>
        <w:pStyle w:val="ConsPlusNonformat"/>
        <w:widowControl/>
        <w:rPr>
          <w:color w:val="000000" w:themeColor="text1"/>
        </w:rPr>
      </w:pPr>
      <w:r w:rsidRPr="00A821C4">
        <w:rPr>
          <w:rFonts w:ascii="Times New Roman" w:hAnsi="Times New Roman"/>
          <w:color w:val="000000" w:themeColor="text1"/>
          <w:sz w:val="24"/>
          <w:szCs w:val="24"/>
        </w:rPr>
        <w:t>С</w:t>
      </w:r>
      <w:r w:rsidRPr="00A821C4">
        <w:rPr>
          <w:rFonts w:ascii="Times New Roman" w:hAnsi="Times New Roman" w:cs="Times New Roman"/>
          <w:color w:val="000000" w:themeColor="text1"/>
          <w:sz w:val="24"/>
          <w:szCs w:val="24"/>
        </w:rPr>
        <w:t>видетельство о рождении</w:t>
      </w:r>
      <w:r w:rsidRPr="00A821C4">
        <w:rPr>
          <w:color w:val="000000" w:themeColor="text1"/>
        </w:rPr>
        <w:t>____________________________________________________________</w:t>
      </w:r>
    </w:p>
    <w:p w:rsidR="005D6495" w:rsidRPr="00A821C4" w:rsidRDefault="005D6495" w:rsidP="005D6495">
      <w:pPr>
        <w:pStyle w:val="ConsPlusNonformat"/>
        <w:rPr>
          <w:rFonts w:ascii="Times New Roman" w:hAnsi="Times New Roman" w:cs="Times New Roman"/>
          <w:color w:val="000000" w:themeColor="text1"/>
        </w:rPr>
      </w:pPr>
      <w:r w:rsidRPr="00A821C4">
        <w:rPr>
          <w:color w:val="000000" w:themeColor="text1"/>
        </w:rPr>
        <w:t xml:space="preserve">                                   </w:t>
      </w:r>
      <w:r w:rsidRPr="00A821C4">
        <w:rPr>
          <w:rFonts w:ascii="Times New Roman" w:hAnsi="Times New Roman" w:cs="Times New Roman"/>
          <w:color w:val="000000" w:themeColor="text1"/>
        </w:rPr>
        <w:t>(серия, номер свидетельства о рождении, когда и кем выдано)</w:t>
      </w:r>
    </w:p>
    <w:p w:rsidR="005D6495" w:rsidRPr="00A821C4" w:rsidRDefault="005D6495" w:rsidP="005D6495">
      <w:pPr>
        <w:pStyle w:val="ConsPlusNonformat"/>
        <w:rPr>
          <w:rFonts w:ascii="Times New Roman" w:hAnsi="Times New Roman" w:cs="Times New Roman"/>
          <w:color w:val="000000" w:themeColor="text1"/>
        </w:rPr>
      </w:pPr>
      <w:r w:rsidRPr="00A821C4">
        <w:rPr>
          <w:rFonts w:ascii="Times New Roman" w:hAnsi="Times New Roman" w:cs="Times New Roman"/>
          <w:color w:val="000000" w:themeColor="text1"/>
        </w:rPr>
        <w:t>_____________________________________________________________________________________________________</w:t>
      </w:r>
    </w:p>
    <w:p w:rsidR="005D6495" w:rsidRPr="00A821C4" w:rsidRDefault="005D6495" w:rsidP="005D6495">
      <w:pPr>
        <w:pStyle w:val="ConsPlusNonformat"/>
        <w:rPr>
          <w:rFonts w:ascii="Times New Roman" w:hAnsi="Times New Roman" w:cs="Times New Roman"/>
          <w:color w:val="000000" w:themeColor="text1"/>
          <w:sz w:val="24"/>
          <w:szCs w:val="24"/>
        </w:rPr>
      </w:pPr>
      <w:r w:rsidRPr="00A821C4">
        <w:rPr>
          <w:rFonts w:ascii="Times New Roman" w:hAnsi="Times New Roman" w:cs="Times New Roman"/>
          <w:color w:val="000000" w:themeColor="text1"/>
          <w:sz w:val="24"/>
          <w:szCs w:val="24"/>
        </w:rPr>
        <w:t>Страховое свидетельство государственного пенсионного страхования ребенка_________________</w:t>
      </w:r>
    </w:p>
    <w:p w:rsidR="005D6495" w:rsidRPr="00A821C4" w:rsidRDefault="005D6495" w:rsidP="005D6495">
      <w:pPr>
        <w:pStyle w:val="ConsPlusNonformat"/>
        <w:tabs>
          <w:tab w:val="left" w:pos="8415"/>
        </w:tabs>
        <w:jc w:val="center"/>
        <w:rPr>
          <w:rFonts w:ascii="Times New Roman" w:hAnsi="Times New Roman" w:cs="Times New Roman"/>
          <w:color w:val="000000" w:themeColor="text1"/>
        </w:rPr>
      </w:pPr>
      <w:r w:rsidRPr="00A821C4">
        <w:rPr>
          <w:rFonts w:ascii="Times New Roman" w:hAnsi="Times New Roman" w:cs="Times New Roman"/>
          <w:color w:val="000000" w:themeColor="text1"/>
        </w:rPr>
        <w:t xml:space="preserve">                                                                                                                                                                 номер</w:t>
      </w:r>
    </w:p>
    <w:p w:rsidR="005D6495" w:rsidRPr="00A821C4" w:rsidRDefault="005D6495" w:rsidP="005D6495">
      <w:pPr>
        <w:pStyle w:val="ConsPlusNonformat"/>
        <w:tabs>
          <w:tab w:val="left" w:pos="8415"/>
        </w:tabs>
        <w:rPr>
          <w:rFonts w:ascii="Times New Roman" w:hAnsi="Times New Roman" w:cs="Times New Roman"/>
          <w:color w:val="000000" w:themeColor="text1"/>
        </w:rPr>
      </w:pPr>
      <w:r w:rsidRPr="00A821C4">
        <w:rPr>
          <w:rFonts w:ascii="Times New Roman" w:hAnsi="Times New Roman" w:cs="Times New Roman"/>
          <w:color w:val="000000" w:themeColor="text1"/>
          <w:sz w:val="24"/>
          <w:szCs w:val="24"/>
        </w:rPr>
        <w:t>Страховое свидетельство государственного пенсионного страхования матери/отца______________</w:t>
      </w:r>
    </w:p>
    <w:p w:rsidR="005D6495" w:rsidRPr="00A821C4" w:rsidRDefault="005D6495" w:rsidP="005D6495">
      <w:pPr>
        <w:pStyle w:val="ConsPlusNonformat"/>
        <w:tabs>
          <w:tab w:val="left" w:pos="9165"/>
        </w:tabs>
        <w:rPr>
          <w:rFonts w:ascii="Times New Roman" w:hAnsi="Times New Roman" w:cs="Times New Roman"/>
          <w:color w:val="000000" w:themeColor="text1"/>
        </w:rPr>
      </w:pPr>
      <w:r w:rsidRPr="00A821C4">
        <w:rPr>
          <w:rFonts w:ascii="Times New Roman" w:hAnsi="Times New Roman" w:cs="Times New Roman"/>
          <w:color w:val="000000" w:themeColor="text1"/>
        </w:rPr>
        <w:t xml:space="preserve">                                                                                                                                                                                 номер</w:t>
      </w:r>
    </w:p>
    <w:p w:rsidR="005D6495" w:rsidRPr="00A821C4" w:rsidRDefault="005D6495" w:rsidP="005D6495">
      <w:pPr>
        <w:pStyle w:val="2"/>
        <w:pBdr>
          <w:bottom w:val="single" w:sz="12" w:space="1" w:color="auto"/>
        </w:pBdr>
        <w:outlineLvl w:val="0"/>
        <w:rPr>
          <w:color w:val="000000" w:themeColor="text1"/>
        </w:rPr>
      </w:pPr>
      <w:r w:rsidRPr="00A821C4">
        <w:rPr>
          <w:color w:val="000000" w:themeColor="text1"/>
        </w:rPr>
        <w:t>Причины для перевода:</w:t>
      </w:r>
    </w:p>
    <w:p w:rsidR="005D6495" w:rsidRPr="00A821C4" w:rsidRDefault="005D6495" w:rsidP="005D6495">
      <w:pPr>
        <w:pStyle w:val="2"/>
        <w:pBdr>
          <w:bottom w:val="single" w:sz="12" w:space="1" w:color="auto"/>
        </w:pBdr>
        <w:outlineLvl w:val="0"/>
        <w:rPr>
          <w:color w:val="000000" w:themeColor="text1"/>
        </w:rPr>
      </w:pPr>
    </w:p>
    <w:p w:rsidR="005D6495" w:rsidRPr="00A821C4" w:rsidRDefault="005D6495" w:rsidP="005D6495">
      <w:pPr>
        <w:pStyle w:val="2"/>
        <w:spacing w:line="360" w:lineRule="auto"/>
        <w:rPr>
          <w:bCs/>
          <w:color w:val="000000" w:themeColor="text1"/>
        </w:rPr>
      </w:pPr>
      <w:r w:rsidRPr="00A821C4">
        <w:rPr>
          <w:color w:val="000000" w:themeColor="text1"/>
        </w:rPr>
        <w:t xml:space="preserve">Также даю согласие на обработку персональных данных 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уничтожения персональных данных, автоматизированным и неавтоматизированным способом оператором, а также </w:t>
      </w:r>
      <w:r w:rsidRPr="00A821C4">
        <w:rPr>
          <w:bCs/>
          <w:color w:val="000000" w:themeColor="text1"/>
        </w:rPr>
        <w:t xml:space="preserve"> и их долгосрочное использование, передачу информации в электронном виде по открытым каналам сети Интернет.</w:t>
      </w:r>
    </w:p>
    <w:p w:rsidR="005D6495" w:rsidRPr="00A821C4" w:rsidRDefault="005D6495" w:rsidP="005D6495">
      <w:pPr>
        <w:pStyle w:val="2"/>
        <w:outlineLvl w:val="0"/>
        <w:rPr>
          <w:color w:val="000000" w:themeColor="text1"/>
        </w:rPr>
      </w:pPr>
    </w:p>
    <w:p w:rsidR="005D6495" w:rsidRPr="00A821C4" w:rsidRDefault="005D6495" w:rsidP="005D6495">
      <w:pPr>
        <w:pStyle w:val="ConsPlusNonformat"/>
        <w:widowControl/>
        <w:rPr>
          <w:rFonts w:ascii="Times New Roman" w:hAnsi="Times New Roman"/>
          <w:color w:val="000000" w:themeColor="text1"/>
          <w:sz w:val="24"/>
          <w:szCs w:val="24"/>
        </w:rPr>
      </w:pPr>
    </w:p>
    <w:p w:rsidR="005D6495" w:rsidRPr="00A821C4" w:rsidRDefault="005D6495" w:rsidP="005D6495">
      <w:pPr>
        <w:pStyle w:val="2"/>
        <w:outlineLvl w:val="0"/>
        <w:rPr>
          <w:color w:val="000000" w:themeColor="text1"/>
          <w:sz w:val="28"/>
          <w:szCs w:val="28"/>
        </w:rPr>
      </w:pPr>
      <w:r w:rsidRPr="00A821C4">
        <w:rPr>
          <w:color w:val="000000" w:themeColor="text1"/>
        </w:rPr>
        <w:t>«_____» ________________ 201__г.</w:t>
      </w:r>
      <w:r w:rsidRPr="00A821C4">
        <w:rPr>
          <w:color w:val="000000" w:themeColor="text1"/>
        </w:rPr>
        <w:tab/>
        <w:t xml:space="preserve">                 __________/________________/</w:t>
      </w:r>
      <w:r w:rsidRPr="00A821C4">
        <w:rPr>
          <w:color w:val="000000" w:themeColor="text1"/>
          <w:sz w:val="28"/>
          <w:szCs w:val="28"/>
        </w:rPr>
        <w:t xml:space="preserve">        </w:t>
      </w:r>
    </w:p>
    <w:p w:rsidR="005D6495" w:rsidRPr="00A821C4" w:rsidRDefault="005D6495" w:rsidP="005D6495">
      <w:pPr>
        <w:pStyle w:val="2"/>
        <w:spacing w:line="360" w:lineRule="auto"/>
        <w:rPr>
          <w:color w:val="000000" w:themeColor="text1"/>
        </w:rPr>
      </w:pPr>
    </w:p>
    <w:p w:rsidR="005D6495" w:rsidRPr="00A821C4" w:rsidRDefault="005D6495" w:rsidP="005D6495">
      <w:pPr>
        <w:pStyle w:val="2"/>
        <w:spacing w:line="360" w:lineRule="auto"/>
        <w:rPr>
          <w:color w:val="000000" w:themeColor="text1"/>
        </w:rPr>
      </w:pPr>
    </w:p>
    <w:p w:rsidR="005D6495" w:rsidRPr="00A821C4" w:rsidRDefault="005D6495" w:rsidP="005D6495">
      <w:pPr>
        <w:pStyle w:val="2"/>
        <w:spacing w:line="360" w:lineRule="auto"/>
        <w:rPr>
          <w:color w:val="000000" w:themeColor="text1"/>
        </w:rPr>
      </w:pPr>
    </w:p>
    <w:p w:rsidR="005D6495" w:rsidRPr="00A821C4" w:rsidRDefault="005D6495" w:rsidP="005D6495">
      <w:pPr>
        <w:pStyle w:val="2"/>
        <w:outlineLvl w:val="0"/>
        <w:rPr>
          <w:color w:val="000000" w:themeColor="text1"/>
        </w:rPr>
      </w:pPr>
    </w:p>
    <w:p w:rsidR="005D6495" w:rsidRPr="00A821C4" w:rsidRDefault="005D6495" w:rsidP="005D6495">
      <w:pPr>
        <w:pStyle w:val="2"/>
        <w:outlineLvl w:val="0"/>
        <w:rPr>
          <w:color w:val="000000" w:themeColor="text1"/>
          <w:sz w:val="28"/>
          <w:szCs w:val="28"/>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5D6495" w:rsidRPr="00A821C4" w:rsidRDefault="005D6495" w:rsidP="005D6495">
      <w:pPr>
        <w:pStyle w:val="2"/>
        <w:jc w:val="right"/>
        <w:outlineLvl w:val="0"/>
        <w:rPr>
          <w:color w:val="000000" w:themeColor="text1"/>
          <w:sz w:val="22"/>
          <w:szCs w:val="22"/>
        </w:rPr>
      </w:pPr>
    </w:p>
    <w:p w:rsidR="00FE5697" w:rsidRPr="00A821C4" w:rsidRDefault="00FE5697" w:rsidP="00C51770">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D6495" w:rsidRPr="00A821C4" w:rsidRDefault="005D6495" w:rsidP="005D6495">
      <w:pPr>
        <w:jc w:val="right"/>
        <w:rPr>
          <w:color w:val="000000" w:themeColor="text1"/>
        </w:rPr>
      </w:pPr>
      <w:r w:rsidRPr="00A821C4">
        <w:rPr>
          <w:rFonts w:ascii="Times New Roman" w:eastAsia="Times New Roman" w:hAnsi="Times New Roman" w:cs="Times New Roman"/>
          <w:color w:val="000000" w:themeColor="text1"/>
          <w:spacing w:val="2"/>
          <w:sz w:val="24"/>
          <w:szCs w:val="24"/>
          <w:lang w:eastAsia="ru-RU"/>
        </w:rPr>
        <w:lastRenderedPageBreak/>
        <w:t>Приложение 6</w:t>
      </w:r>
      <w:r w:rsidRPr="00A821C4">
        <w:rPr>
          <w:rFonts w:ascii="Times New Roman" w:eastAsia="Times New Roman" w:hAnsi="Times New Roman" w:cs="Times New Roman"/>
          <w:color w:val="000000" w:themeColor="text1"/>
          <w:spacing w:val="2"/>
          <w:sz w:val="24"/>
          <w:szCs w:val="24"/>
          <w:lang w:eastAsia="ru-RU"/>
        </w:rPr>
        <w:br/>
        <w:t>к Порядку</w:t>
      </w:r>
      <w:r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5D6495" w:rsidRPr="00A821C4" w:rsidRDefault="005D6495"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D6495" w:rsidRPr="00A821C4" w:rsidRDefault="005D6495"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D6495" w:rsidRPr="00A821C4" w:rsidRDefault="005D6495"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D6495" w:rsidRPr="00A821C4" w:rsidRDefault="005D6495"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5D6495" w:rsidRPr="00A821C4" w:rsidRDefault="005D6495"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Положение</w:t>
      </w: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 о  комиссии</w:t>
      </w:r>
      <w:r w:rsidRPr="00A821C4">
        <w:rPr>
          <w:rFonts w:ascii="Times New Roman" w:hAnsi="Times New Roman" w:cs="Times New Roman"/>
          <w:b/>
          <w:color w:val="000000" w:themeColor="text1"/>
          <w:sz w:val="28"/>
          <w:szCs w:val="28"/>
        </w:rPr>
        <w:t xml:space="preserve"> </w:t>
      </w:r>
      <w:r w:rsidRPr="00A821C4">
        <w:rPr>
          <w:rFonts w:ascii="Times New Roman" w:hAnsi="Times New Roman" w:cs="Times New Roman"/>
          <w:color w:val="000000" w:themeColor="text1"/>
          <w:sz w:val="28"/>
          <w:szCs w:val="28"/>
        </w:rPr>
        <w:t xml:space="preserve">по комплектованию  образовательных учреждений </w:t>
      </w: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Никольского муниципальн</w:t>
      </w:r>
      <w:r w:rsidR="00EE6145" w:rsidRPr="00A821C4">
        <w:rPr>
          <w:rFonts w:ascii="Times New Roman" w:hAnsi="Times New Roman" w:cs="Times New Roman"/>
          <w:color w:val="000000" w:themeColor="text1"/>
          <w:sz w:val="28"/>
          <w:szCs w:val="28"/>
        </w:rPr>
        <w:t>ого района, реализующих  образовательные программы</w:t>
      </w:r>
      <w:r w:rsidRPr="00A821C4">
        <w:rPr>
          <w:rFonts w:ascii="Times New Roman" w:hAnsi="Times New Roman" w:cs="Times New Roman"/>
          <w:color w:val="000000" w:themeColor="text1"/>
          <w:sz w:val="28"/>
          <w:szCs w:val="28"/>
        </w:rPr>
        <w:t xml:space="preserve"> дошкольного образования</w:t>
      </w: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lang w:val="en-US"/>
        </w:rPr>
        <w:t>I</w:t>
      </w:r>
      <w:r w:rsidRPr="00A821C4">
        <w:rPr>
          <w:rFonts w:ascii="Times New Roman" w:hAnsi="Times New Roman" w:cs="Times New Roman"/>
          <w:color w:val="000000" w:themeColor="text1"/>
          <w:sz w:val="28"/>
          <w:szCs w:val="28"/>
        </w:rPr>
        <w:t>.        Общие положения</w:t>
      </w:r>
    </w:p>
    <w:p w:rsidR="00772F1C" w:rsidRPr="00A821C4" w:rsidRDefault="00772F1C" w:rsidP="00772F1C">
      <w:pPr>
        <w:widowControl w:val="0"/>
        <w:autoSpaceDE w:val="0"/>
        <w:autoSpaceDN w:val="0"/>
        <w:adjustRightInd w:val="0"/>
        <w:spacing w:after="0" w:line="240" w:lineRule="auto"/>
        <w:ind w:firstLine="709"/>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1.1. Комиссия по комплектованию образовательных учреждений Никольского муниципального  района, реализующих основную образовательную программу дошкольного образования</w:t>
      </w:r>
      <w:r w:rsidRPr="00A821C4">
        <w:rPr>
          <w:rFonts w:ascii="Times New Roman" w:hAnsi="Times New Roman" w:cs="Times New Roman"/>
          <w:b/>
          <w:color w:val="000000" w:themeColor="text1"/>
          <w:sz w:val="28"/>
          <w:szCs w:val="28"/>
        </w:rPr>
        <w:t xml:space="preserve">  </w:t>
      </w:r>
      <w:r w:rsidRPr="00A821C4">
        <w:rPr>
          <w:rFonts w:ascii="Times New Roman" w:hAnsi="Times New Roman" w:cs="Times New Roman"/>
          <w:color w:val="000000" w:themeColor="text1"/>
          <w:sz w:val="28"/>
          <w:szCs w:val="28"/>
        </w:rPr>
        <w:t xml:space="preserve">   (далее по тексту – комиссия),    создается    учредителем  муниципальных бюджетных  образовательных учреждений Никольского муниципального района  в целях реализации прав детей  при приеме в муниципальные  образовательные учреждения, реализующие</w:t>
      </w:r>
      <w:r w:rsidR="00EE6145" w:rsidRPr="00A821C4">
        <w:rPr>
          <w:rFonts w:ascii="Times New Roman" w:hAnsi="Times New Roman" w:cs="Times New Roman"/>
          <w:color w:val="000000" w:themeColor="text1"/>
          <w:sz w:val="28"/>
          <w:szCs w:val="28"/>
        </w:rPr>
        <w:t xml:space="preserve">  образовательные программы</w:t>
      </w:r>
      <w:r w:rsidRPr="00A821C4">
        <w:rPr>
          <w:rFonts w:ascii="Times New Roman" w:hAnsi="Times New Roman" w:cs="Times New Roman"/>
          <w:color w:val="000000" w:themeColor="text1"/>
          <w:sz w:val="28"/>
          <w:szCs w:val="28"/>
        </w:rPr>
        <w:t xml:space="preserve"> дошкольного образования</w:t>
      </w:r>
      <w:r w:rsidR="00D25B75" w:rsidRPr="00A821C4">
        <w:rPr>
          <w:rFonts w:ascii="Times New Roman" w:hAnsi="Times New Roman" w:cs="Times New Roman"/>
          <w:color w:val="000000" w:themeColor="text1"/>
          <w:sz w:val="28"/>
          <w:szCs w:val="28"/>
        </w:rPr>
        <w:t xml:space="preserve">, </w:t>
      </w:r>
      <w:r w:rsidRPr="00A821C4">
        <w:rPr>
          <w:rFonts w:ascii="Times New Roman" w:hAnsi="Times New Roman" w:cs="Times New Roman"/>
          <w:color w:val="000000" w:themeColor="text1"/>
          <w:sz w:val="28"/>
          <w:szCs w:val="28"/>
        </w:rPr>
        <w:t xml:space="preserve"> и  своевременного комплектования дошкольны</w:t>
      </w:r>
      <w:r w:rsidR="00D25B75" w:rsidRPr="00A821C4">
        <w:rPr>
          <w:rFonts w:ascii="Times New Roman" w:hAnsi="Times New Roman" w:cs="Times New Roman"/>
          <w:color w:val="000000" w:themeColor="text1"/>
          <w:sz w:val="28"/>
          <w:szCs w:val="28"/>
        </w:rPr>
        <w:t xml:space="preserve">х групп муниципальных </w:t>
      </w:r>
      <w:r w:rsidRPr="00A821C4">
        <w:rPr>
          <w:rFonts w:ascii="Times New Roman" w:hAnsi="Times New Roman" w:cs="Times New Roman"/>
          <w:color w:val="000000" w:themeColor="text1"/>
          <w:sz w:val="28"/>
          <w:szCs w:val="28"/>
        </w:rPr>
        <w:t xml:space="preserve">     образовательных  учреждений Никольского муниципального района.</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1.2. Комиссия является совещательным органом при Управлении образования </w:t>
      </w:r>
      <w:r w:rsidR="00D25B75" w:rsidRPr="00A821C4">
        <w:rPr>
          <w:rFonts w:ascii="Times New Roman" w:hAnsi="Times New Roman" w:cs="Times New Roman"/>
          <w:color w:val="000000" w:themeColor="text1"/>
          <w:sz w:val="28"/>
          <w:szCs w:val="28"/>
        </w:rPr>
        <w:t xml:space="preserve">администрации </w:t>
      </w:r>
      <w:r w:rsidRPr="00A821C4">
        <w:rPr>
          <w:rFonts w:ascii="Times New Roman" w:hAnsi="Times New Roman" w:cs="Times New Roman"/>
          <w:color w:val="000000" w:themeColor="text1"/>
          <w:sz w:val="28"/>
          <w:szCs w:val="28"/>
        </w:rPr>
        <w:t>Никольского муниципального района (далее по тексту - Управление образования). Решения комиссии вступают в силу после их принятия.</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1.3. В своей работе  комиссия руководствуется Законом РФ «Об образовании в Российской Федерации», </w:t>
      </w:r>
      <w:r w:rsidR="00EE6145" w:rsidRPr="00A821C4">
        <w:rPr>
          <w:rFonts w:ascii="Times New Roman" w:eastAsia="Times New Roman" w:hAnsi="Times New Roman" w:cs="Times New Roman"/>
          <w:color w:val="000000" w:themeColor="text1"/>
          <w:spacing w:val="2"/>
          <w:sz w:val="28"/>
          <w:szCs w:val="28"/>
          <w:lang w:eastAsia="ru-RU"/>
        </w:rPr>
        <w:t>порядком учета детей, подлежащих обучению  по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w:t>
      </w:r>
      <w:r w:rsidRPr="00A821C4">
        <w:rPr>
          <w:rFonts w:ascii="Times New Roman" w:hAnsi="Times New Roman" w:cs="Times New Roman"/>
          <w:color w:val="000000" w:themeColor="text1"/>
          <w:sz w:val="28"/>
          <w:szCs w:val="28"/>
        </w:rPr>
        <w:t xml:space="preserve">, приказами начальника Управления образования </w:t>
      </w:r>
      <w:r w:rsidR="00EE6145" w:rsidRPr="00A821C4">
        <w:rPr>
          <w:rFonts w:ascii="Times New Roman" w:hAnsi="Times New Roman" w:cs="Times New Roman"/>
          <w:color w:val="000000" w:themeColor="text1"/>
          <w:sz w:val="28"/>
          <w:szCs w:val="28"/>
        </w:rPr>
        <w:t xml:space="preserve">администрации </w:t>
      </w:r>
      <w:r w:rsidRPr="00A821C4">
        <w:rPr>
          <w:rFonts w:ascii="Times New Roman" w:hAnsi="Times New Roman" w:cs="Times New Roman"/>
          <w:color w:val="000000" w:themeColor="text1"/>
          <w:sz w:val="28"/>
          <w:szCs w:val="28"/>
        </w:rPr>
        <w:t>Никольского муниципального района.</w:t>
      </w:r>
    </w:p>
    <w:p w:rsidR="00772F1C" w:rsidRPr="00A821C4" w:rsidRDefault="00772F1C" w:rsidP="00772F1C">
      <w:pPr>
        <w:widowControl w:val="0"/>
        <w:autoSpaceDE w:val="0"/>
        <w:autoSpaceDN w:val="0"/>
        <w:adjustRightInd w:val="0"/>
        <w:spacing w:after="0" w:line="240" w:lineRule="auto"/>
        <w:ind w:firstLine="709"/>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Основные задачи комиссии</w:t>
      </w:r>
    </w:p>
    <w:p w:rsidR="00772F1C" w:rsidRPr="00A821C4" w:rsidRDefault="00772F1C" w:rsidP="00772F1C">
      <w:pPr>
        <w:widowControl w:val="0"/>
        <w:autoSpaceDE w:val="0"/>
        <w:autoSpaceDN w:val="0"/>
        <w:adjustRightInd w:val="0"/>
        <w:spacing w:after="0" w:line="240" w:lineRule="auto"/>
        <w:ind w:left="1080"/>
        <w:rPr>
          <w:rFonts w:ascii="Times New Roman" w:hAnsi="Times New Roman" w:cs="Times New Roman"/>
          <w:b/>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lastRenderedPageBreak/>
        <w:t>2.1.Организация и проведение комплектования дошкольны</w:t>
      </w:r>
      <w:r w:rsidR="00EE6145" w:rsidRPr="00A821C4">
        <w:rPr>
          <w:rFonts w:ascii="Times New Roman" w:hAnsi="Times New Roman" w:cs="Times New Roman"/>
          <w:color w:val="000000" w:themeColor="text1"/>
          <w:sz w:val="28"/>
          <w:szCs w:val="28"/>
        </w:rPr>
        <w:t xml:space="preserve">х групп муниципальных </w:t>
      </w:r>
      <w:r w:rsidRPr="00A821C4">
        <w:rPr>
          <w:rFonts w:ascii="Times New Roman" w:hAnsi="Times New Roman" w:cs="Times New Roman"/>
          <w:color w:val="000000" w:themeColor="text1"/>
          <w:sz w:val="28"/>
          <w:szCs w:val="28"/>
        </w:rPr>
        <w:t xml:space="preserve"> образовательных учреждений в соответствии с Книгой   учета  детей по определению  в дошкольные образовательные Учреждения и Книгой учёта детей, пользующихся внеочередным и первоочередным правом приёма в дошкольные образовательные Учреждения </w:t>
      </w:r>
      <w:r w:rsidRPr="00A821C4">
        <w:rPr>
          <w:rFonts w:ascii="Times New Roman" w:hAnsi="Times New Roman" w:cs="Times New Roman"/>
          <w:color w:val="000000" w:themeColor="text1"/>
          <w:spacing w:val="1"/>
          <w:sz w:val="28"/>
          <w:szCs w:val="28"/>
        </w:rPr>
        <w:t>и данными ГИС «Образование»</w:t>
      </w:r>
      <w:r w:rsidRPr="00A821C4">
        <w:rPr>
          <w:rFonts w:ascii="Times New Roman" w:hAnsi="Times New Roman" w:cs="Times New Roman"/>
          <w:color w:val="000000" w:themeColor="text1"/>
          <w:sz w:val="28"/>
          <w:szCs w:val="28"/>
        </w:rPr>
        <w:t>.</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2.2. Обеспечение принципа равных возможностей в реализации прав детей на бесплатное дошкольное образование, исходя из интересов ребёнка и удовлетворения потребностей семей, проживающих на территории Никольского муниципального района, в дошкольном образовании детей.</w:t>
      </w:r>
    </w:p>
    <w:p w:rsidR="00772F1C" w:rsidRPr="00A821C4" w:rsidRDefault="00772F1C" w:rsidP="00772F1C">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Порядок формирования комиссии</w:t>
      </w:r>
    </w:p>
    <w:p w:rsidR="00772F1C" w:rsidRPr="00A821C4" w:rsidRDefault="00772F1C" w:rsidP="00772F1C">
      <w:pPr>
        <w:widowControl w:val="0"/>
        <w:autoSpaceDE w:val="0"/>
        <w:autoSpaceDN w:val="0"/>
        <w:adjustRightInd w:val="0"/>
        <w:spacing w:after="0" w:line="240" w:lineRule="auto"/>
        <w:ind w:left="360" w:firstLine="709"/>
        <w:jc w:val="center"/>
        <w:rPr>
          <w:rFonts w:ascii="Times New Roman" w:hAnsi="Times New Roman" w:cs="Times New Roman"/>
          <w:b/>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3.1.  Комиссия создается приказом начальника Управления образования   из числа заведующих дошкольных образовательных учреждений, специалистов Управления образования района, МУК «Центр обеспече</w:t>
      </w:r>
      <w:r w:rsidR="00A64A42" w:rsidRPr="00A821C4">
        <w:rPr>
          <w:rFonts w:ascii="Times New Roman" w:hAnsi="Times New Roman" w:cs="Times New Roman"/>
          <w:color w:val="000000" w:themeColor="text1"/>
          <w:sz w:val="28"/>
          <w:szCs w:val="28"/>
        </w:rPr>
        <w:t>ния бюджетных</w:t>
      </w:r>
      <w:r w:rsidRPr="00A821C4">
        <w:rPr>
          <w:rFonts w:ascii="Times New Roman" w:hAnsi="Times New Roman" w:cs="Times New Roman"/>
          <w:color w:val="000000" w:themeColor="text1"/>
          <w:sz w:val="28"/>
          <w:szCs w:val="28"/>
        </w:rPr>
        <w:t xml:space="preserve"> учреждений»</w:t>
      </w:r>
      <w:r w:rsidR="00DE2F5E" w:rsidRPr="00A821C4">
        <w:rPr>
          <w:rFonts w:ascii="Times New Roman" w:hAnsi="Times New Roman" w:cs="Times New Roman"/>
          <w:color w:val="000000" w:themeColor="text1"/>
          <w:sz w:val="28"/>
          <w:szCs w:val="28"/>
        </w:rPr>
        <w:t>, представителей профсоюзной организации</w:t>
      </w:r>
      <w:r w:rsidRPr="00A821C4">
        <w:rPr>
          <w:rFonts w:ascii="Times New Roman" w:hAnsi="Times New Roman" w:cs="Times New Roman"/>
          <w:color w:val="000000" w:themeColor="text1"/>
          <w:sz w:val="28"/>
          <w:szCs w:val="28"/>
        </w:rPr>
        <w:t xml:space="preserve">. </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3.2.. Председателем комиссии является начальник Управления образования.</w:t>
      </w:r>
      <w:r w:rsidR="00A64A42" w:rsidRPr="00A821C4">
        <w:rPr>
          <w:rFonts w:ascii="Times New Roman" w:hAnsi="Times New Roman" w:cs="Times New Roman"/>
          <w:color w:val="000000" w:themeColor="text1"/>
          <w:sz w:val="28"/>
          <w:szCs w:val="28"/>
        </w:rPr>
        <w:t xml:space="preserve"> За</w:t>
      </w:r>
      <w:r w:rsidR="00DE2F5E" w:rsidRPr="00A821C4">
        <w:rPr>
          <w:rFonts w:ascii="Times New Roman" w:hAnsi="Times New Roman" w:cs="Times New Roman"/>
          <w:color w:val="000000" w:themeColor="text1"/>
          <w:sz w:val="28"/>
          <w:szCs w:val="28"/>
        </w:rPr>
        <w:t>местителем председателя</w:t>
      </w:r>
      <w:r w:rsidR="00A64A42" w:rsidRPr="00A821C4">
        <w:rPr>
          <w:rFonts w:ascii="Times New Roman" w:hAnsi="Times New Roman" w:cs="Times New Roman"/>
          <w:color w:val="000000" w:themeColor="text1"/>
          <w:sz w:val="28"/>
          <w:szCs w:val="28"/>
        </w:rPr>
        <w:t xml:space="preserve"> </w:t>
      </w:r>
      <w:r w:rsidR="00DE2F5E" w:rsidRPr="00A821C4">
        <w:rPr>
          <w:rFonts w:ascii="Times New Roman" w:hAnsi="Times New Roman" w:cs="Times New Roman"/>
          <w:color w:val="000000" w:themeColor="text1"/>
          <w:sz w:val="28"/>
          <w:szCs w:val="28"/>
        </w:rPr>
        <w:t>может быть назначен</w:t>
      </w:r>
      <w:r w:rsidR="00A64A42" w:rsidRPr="00A821C4">
        <w:rPr>
          <w:rFonts w:ascii="Times New Roman" w:hAnsi="Times New Roman" w:cs="Times New Roman"/>
          <w:color w:val="000000" w:themeColor="text1"/>
          <w:sz w:val="28"/>
          <w:szCs w:val="28"/>
        </w:rPr>
        <w:t xml:space="preserve"> специалист  по  дошкольному  образованию Управления образования.</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3.3.  Из   состава   членов   комиссии   избирается   секретарь,   который   ведет протоколы заседаний.</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Основные функции комиссии</w:t>
      </w:r>
    </w:p>
    <w:p w:rsidR="00772F1C" w:rsidRPr="00A821C4" w:rsidRDefault="00772F1C" w:rsidP="00772F1C">
      <w:pPr>
        <w:widowControl w:val="0"/>
        <w:autoSpaceDE w:val="0"/>
        <w:autoSpaceDN w:val="0"/>
        <w:adjustRightInd w:val="0"/>
        <w:spacing w:after="0" w:line="240" w:lineRule="auto"/>
        <w:ind w:left="360" w:firstLine="709"/>
        <w:jc w:val="center"/>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4.1.  Осуществление комплектования дошкольных </w:t>
      </w:r>
      <w:r w:rsidR="00A64A42" w:rsidRPr="00A821C4">
        <w:rPr>
          <w:rFonts w:ascii="Times New Roman" w:hAnsi="Times New Roman" w:cs="Times New Roman"/>
          <w:color w:val="000000" w:themeColor="text1"/>
          <w:sz w:val="28"/>
          <w:szCs w:val="28"/>
        </w:rPr>
        <w:t xml:space="preserve">групп в муниципальных </w:t>
      </w:r>
      <w:r w:rsidRPr="00A821C4">
        <w:rPr>
          <w:rFonts w:ascii="Times New Roman" w:hAnsi="Times New Roman" w:cs="Times New Roman"/>
          <w:color w:val="000000" w:themeColor="text1"/>
          <w:sz w:val="28"/>
          <w:szCs w:val="28"/>
        </w:rPr>
        <w:t xml:space="preserve"> образовательных учреждениях</w:t>
      </w:r>
      <w:r w:rsidR="00A64A42" w:rsidRPr="00A821C4">
        <w:rPr>
          <w:rFonts w:ascii="Times New Roman" w:hAnsi="Times New Roman" w:cs="Times New Roman"/>
          <w:color w:val="000000" w:themeColor="text1"/>
          <w:sz w:val="28"/>
          <w:szCs w:val="28"/>
        </w:rPr>
        <w:t xml:space="preserve">  </w:t>
      </w:r>
      <w:r w:rsidRPr="00A821C4">
        <w:rPr>
          <w:rFonts w:ascii="Times New Roman" w:hAnsi="Times New Roman" w:cs="Times New Roman"/>
          <w:color w:val="000000" w:themeColor="text1"/>
          <w:sz w:val="28"/>
          <w:szCs w:val="28"/>
        </w:rPr>
        <w:t>в соответствии с наличием свобо</w:t>
      </w:r>
      <w:r w:rsidR="00A64A42" w:rsidRPr="00A821C4">
        <w:rPr>
          <w:rFonts w:ascii="Times New Roman" w:hAnsi="Times New Roman" w:cs="Times New Roman"/>
          <w:color w:val="000000" w:themeColor="text1"/>
          <w:sz w:val="28"/>
          <w:szCs w:val="28"/>
        </w:rPr>
        <w:t>дных мест</w:t>
      </w:r>
      <w:r w:rsidRPr="00A821C4">
        <w:rPr>
          <w:rFonts w:ascii="Times New Roman" w:hAnsi="Times New Roman" w:cs="Times New Roman"/>
          <w:color w:val="000000" w:themeColor="text1"/>
          <w:sz w:val="28"/>
          <w:szCs w:val="28"/>
        </w:rPr>
        <w:t>, очередности, запроса родителей (законных представителей).</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4.2. Рассмотрение заявлений родителей (законных представителей) о переводе детей из о</w:t>
      </w:r>
      <w:r w:rsidR="00A64A42" w:rsidRPr="00A821C4">
        <w:rPr>
          <w:rFonts w:ascii="Times New Roman" w:hAnsi="Times New Roman" w:cs="Times New Roman"/>
          <w:color w:val="000000" w:themeColor="text1"/>
          <w:sz w:val="28"/>
          <w:szCs w:val="28"/>
        </w:rPr>
        <w:t xml:space="preserve">дного муниципального </w:t>
      </w:r>
      <w:r w:rsidRPr="00A821C4">
        <w:rPr>
          <w:rFonts w:ascii="Times New Roman" w:hAnsi="Times New Roman" w:cs="Times New Roman"/>
          <w:color w:val="000000" w:themeColor="text1"/>
          <w:sz w:val="28"/>
          <w:szCs w:val="28"/>
        </w:rPr>
        <w:t xml:space="preserve"> образовательного учреждения в другое и принятие решения по ним.</w:t>
      </w:r>
    </w:p>
    <w:p w:rsidR="00772F1C" w:rsidRPr="00A821C4" w:rsidRDefault="00A64A42"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4.3</w:t>
      </w:r>
      <w:r w:rsidR="00772F1C" w:rsidRPr="00A821C4">
        <w:rPr>
          <w:rFonts w:ascii="Times New Roman" w:hAnsi="Times New Roman" w:cs="Times New Roman"/>
          <w:color w:val="000000" w:themeColor="text1"/>
          <w:sz w:val="28"/>
          <w:szCs w:val="28"/>
        </w:rPr>
        <w:t>.   Подведение итогов работы комиссии.</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Права комиссии</w:t>
      </w:r>
    </w:p>
    <w:p w:rsidR="00772F1C" w:rsidRPr="00A821C4" w:rsidRDefault="00772F1C" w:rsidP="00772F1C">
      <w:pPr>
        <w:widowControl w:val="0"/>
        <w:autoSpaceDE w:val="0"/>
        <w:autoSpaceDN w:val="0"/>
        <w:adjustRightInd w:val="0"/>
        <w:spacing w:after="0" w:line="240" w:lineRule="auto"/>
        <w:ind w:left="360" w:firstLine="709"/>
        <w:jc w:val="both"/>
        <w:rPr>
          <w:rFonts w:ascii="Times New Roman" w:hAnsi="Times New Roman" w:cs="Times New Roman"/>
          <w:b/>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Члены комиссии имеют право:</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5.1. Приглашать на заседания комиссии в  качестве консультантов и приглашенных представителей  Управления  образования района,  заведующих муниципальных дошкольных образовательных учреждений Никольского муниципального района.</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5.2. Использовать средства массовой информации Никольского муниципального района.</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Ответственность</w:t>
      </w:r>
    </w:p>
    <w:p w:rsidR="00772F1C" w:rsidRPr="00A821C4" w:rsidRDefault="00772F1C" w:rsidP="00772F1C">
      <w:pPr>
        <w:widowControl w:val="0"/>
        <w:autoSpaceDE w:val="0"/>
        <w:autoSpaceDN w:val="0"/>
        <w:adjustRightInd w:val="0"/>
        <w:spacing w:after="0" w:line="240" w:lineRule="auto"/>
        <w:ind w:left="360" w:firstLine="709"/>
        <w:jc w:val="both"/>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6.1.  Члены   комиссии   несут   ответственность   за   невыполнение   задач   и реализацию не в полном объеме функций комиссии.</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6.2.  Заместитель председателя комиссии несет ответственность за ненадлежащее хранение документов и несвоевременную отчетность о  работе комиссии.</w:t>
      </w:r>
    </w:p>
    <w:p w:rsidR="00772F1C" w:rsidRPr="00A821C4" w:rsidRDefault="00772F1C" w:rsidP="00772F1C">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Организация работы комиссии</w:t>
      </w:r>
    </w:p>
    <w:p w:rsidR="00772F1C" w:rsidRPr="00A821C4" w:rsidRDefault="00772F1C" w:rsidP="00772F1C">
      <w:pPr>
        <w:widowControl w:val="0"/>
        <w:autoSpaceDE w:val="0"/>
        <w:autoSpaceDN w:val="0"/>
        <w:adjustRightInd w:val="0"/>
        <w:spacing w:after="0" w:line="240" w:lineRule="auto"/>
        <w:ind w:left="360" w:firstLine="709"/>
        <w:jc w:val="both"/>
        <w:rPr>
          <w:rFonts w:ascii="Times New Roman" w:hAnsi="Times New Roman" w:cs="Times New Roman"/>
          <w:b/>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7.1.  Работу комиссии возглавляет председатель</w:t>
      </w:r>
      <w:r w:rsidR="00DE2F5E" w:rsidRPr="00A821C4">
        <w:rPr>
          <w:rFonts w:ascii="Times New Roman" w:hAnsi="Times New Roman" w:cs="Times New Roman"/>
          <w:color w:val="000000" w:themeColor="text1"/>
          <w:sz w:val="28"/>
          <w:szCs w:val="28"/>
        </w:rPr>
        <w:t xml:space="preserve"> (заместитель председателя в его отсутствие)</w:t>
      </w:r>
      <w:r w:rsidRPr="00A821C4">
        <w:rPr>
          <w:rFonts w:ascii="Times New Roman" w:hAnsi="Times New Roman" w:cs="Times New Roman"/>
          <w:color w:val="000000" w:themeColor="text1"/>
          <w:sz w:val="28"/>
          <w:szCs w:val="28"/>
        </w:rPr>
        <w:t>.</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7.2. Комиссия осуществляет деятельность по комплектовани</w:t>
      </w:r>
      <w:r w:rsidR="00A64A42" w:rsidRPr="00A821C4">
        <w:rPr>
          <w:rFonts w:ascii="Times New Roman" w:hAnsi="Times New Roman" w:cs="Times New Roman"/>
          <w:color w:val="000000" w:themeColor="text1"/>
          <w:sz w:val="28"/>
          <w:szCs w:val="28"/>
        </w:rPr>
        <w:t>ю  в  срок  с 15 апреля по31августа</w:t>
      </w:r>
      <w:r w:rsidRPr="00A821C4">
        <w:rPr>
          <w:rFonts w:ascii="Times New Roman" w:hAnsi="Times New Roman" w:cs="Times New Roman"/>
          <w:color w:val="000000" w:themeColor="text1"/>
          <w:sz w:val="28"/>
          <w:szCs w:val="28"/>
        </w:rPr>
        <w:t xml:space="preserve"> ежегодно. В течение учебного года комплектование дошкольных групп в соответствии с нормативами, установленными законодательством Российской Федерации, проводится специалистом по дошкольному образован</w:t>
      </w:r>
      <w:r w:rsidR="00A64A42" w:rsidRPr="00A821C4">
        <w:rPr>
          <w:rFonts w:ascii="Times New Roman" w:hAnsi="Times New Roman" w:cs="Times New Roman"/>
          <w:color w:val="000000" w:themeColor="text1"/>
          <w:sz w:val="28"/>
          <w:szCs w:val="28"/>
        </w:rPr>
        <w:t>ию Управления образования</w:t>
      </w:r>
      <w:r w:rsidRPr="00A821C4">
        <w:rPr>
          <w:rFonts w:ascii="Times New Roman" w:hAnsi="Times New Roman" w:cs="Times New Roman"/>
          <w:color w:val="000000" w:themeColor="text1"/>
          <w:sz w:val="28"/>
          <w:szCs w:val="28"/>
        </w:rPr>
        <w:t>.</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7.3.  Комплектование групп комиссия осуществляет в строгом соответствии с Книгой   учета  детей   п</w:t>
      </w:r>
      <w:r w:rsidR="00A64A42" w:rsidRPr="00A821C4">
        <w:rPr>
          <w:rFonts w:ascii="Times New Roman" w:hAnsi="Times New Roman" w:cs="Times New Roman"/>
          <w:color w:val="000000" w:themeColor="text1"/>
          <w:sz w:val="28"/>
          <w:szCs w:val="28"/>
        </w:rPr>
        <w:t>о   определению   в   муниципальные</w:t>
      </w:r>
      <w:r w:rsidRPr="00A821C4">
        <w:rPr>
          <w:rFonts w:ascii="Times New Roman" w:hAnsi="Times New Roman" w:cs="Times New Roman"/>
          <w:color w:val="000000" w:themeColor="text1"/>
          <w:sz w:val="28"/>
          <w:szCs w:val="28"/>
        </w:rPr>
        <w:t xml:space="preserve"> образовательные Учреждения, Книгой учёта детей, пользующихся внеочередным и первоочер</w:t>
      </w:r>
      <w:r w:rsidR="00A64A42" w:rsidRPr="00A821C4">
        <w:rPr>
          <w:rFonts w:ascii="Times New Roman" w:hAnsi="Times New Roman" w:cs="Times New Roman"/>
          <w:color w:val="000000" w:themeColor="text1"/>
          <w:sz w:val="28"/>
          <w:szCs w:val="28"/>
        </w:rPr>
        <w:t xml:space="preserve">едным правом приёма в </w:t>
      </w:r>
      <w:r w:rsidRPr="00A821C4">
        <w:rPr>
          <w:rFonts w:ascii="Times New Roman" w:hAnsi="Times New Roman" w:cs="Times New Roman"/>
          <w:color w:val="000000" w:themeColor="text1"/>
          <w:sz w:val="28"/>
          <w:szCs w:val="28"/>
        </w:rPr>
        <w:t xml:space="preserve"> образовательные Учрежд</w:t>
      </w:r>
      <w:r w:rsidR="00A64A42" w:rsidRPr="00A821C4">
        <w:rPr>
          <w:rFonts w:ascii="Times New Roman" w:hAnsi="Times New Roman" w:cs="Times New Roman"/>
          <w:color w:val="000000" w:themeColor="text1"/>
          <w:sz w:val="28"/>
          <w:szCs w:val="28"/>
        </w:rPr>
        <w:t>ения и электронным реестром</w:t>
      </w:r>
      <w:r w:rsidRPr="00A821C4">
        <w:rPr>
          <w:rFonts w:ascii="Times New Roman" w:hAnsi="Times New Roman" w:cs="Times New Roman"/>
          <w:color w:val="000000" w:themeColor="text1"/>
          <w:sz w:val="28"/>
          <w:szCs w:val="28"/>
        </w:rPr>
        <w:t>.</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7.4. Комиссия на своих заседаниях принимает решения простым большинством голосов присутствующих на заседании (но не менее ½ всех членов комиссии) и протоколирует. Каждый член комиссии может выразить своё особое мнение в письменном виде, которое прилагается к протоколу.</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72F1C" w:rsidRPr="00A821C4" w:rsidRDefault="00772F1C" w:rsidP="00772F1C">
      <w:pPr>
        <w:widowControl w:val="0"/>
        <w:numPr>
          <w:ilvl w:val="0"/>
          <w:numId w:val="1"/>
        </w:numPr>
        <w:tabs>
          <w:tab w:val="left" w:pos="1134"/>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Делопроизводство</w:t>
      </w:r>
    </w:p>
    <w:p w:rsidR="00772F1C" w:rsidRPr="00A821C4" w:rsidRDefault="00772F1C" w:rsidP="00772F1C">
      <w:pPr>
        <w:widowControl w:val="0"/>
        <w:autoSpaceDE w:val="0"/>
        <w:autoSpaceDN w:val="0"/>
        <w:adjustRightInd w:val="0"/>
        <w:spacing w:after="0" w:line="240" w:lineRule="auto"/>
        <w:ind w:left="360" w:firstLine="709"/>
        <w:jc w:val="both"/>
        <w:rPr>
          <w:rFonts w:ascii="Times New Roman" w:hAnsi="Times New Roman" w:cs="Times New Roman"/>
          <w:color w:val="000000" w:themeColor="text1"/>
          <w:sz w:val="28"/>
          <w:szCs w:val="28"/>
        </w:rPr>
      </w:pP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8.1. Все заседания комиссии протоколируются. Протокол подписывает председатель, </w:t>
      </w:r>
      <w:r w:rsidR="00A64A42" w:rsidRPr="00A821C4">
        <w:rPr>
          <w:rFonts w:ascii="Times New Roman" w:hAnsi="Times New Roman" w:cs="Times New Roman"/>
          <w:color w:val="000000" w:themeColor="text1"/>
          <w:sz w:val="28"/>
          <w:szCs w:val="28"/>
        </w:rPr>
        <w:t>заместитель председателя,</w:t>
      </w:r>
      <w:r w:rsidR="00782CEC" w:rsidRPr="00A821C4">
        <w:rPr>
          <w:rFonts w:ascii="Times New Roman" w:hAnsi="Times New Roman" w:cs="Times New Roman"/>
          <w:color w:val="000000" w:themeColor="text1"/>
          <w:sz w:val="28"/>
          <w:szCs w:val="28"/>
        </w:rPr>
        <w:t xml:space="preserve">  </w:t>
      </w:r>
      <w:r w:rsidRPr="00A821C4">
        <w:rPr>
          <w:rFonts w:ascii="Times New Roman" w:hAnsi="Times New Roman" w:cs="Times New Roman"/>
          <w:color w:val="000000" w:themeColor="text1"/>
          <w:sz w:val="28"/>
          <w:szCs w:val="28"/>
        </w:rPr>
        <w:t>секретарь, все члены.</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8.2. По   результатам   работы   комиссии       формируются   списки </w:t>
      </w:r>
      <w:r w:rsidR="00782CEC" w:rsidRPr="00A821C4">
        <w:rPr>
          <w:rFonts w:ascii="Times New Roman" w:hAnsi="Times New Roman" w:cs="Times New Roman"/>
          <w:color w:val="000000" w:themeColor="text1"/>
          <w:sz w:val="28"/>
          <w:szCs w:val="28"/>
        </w:rPr>
        <w:t xml:space="preserve">для </w:t>
      </w:r>
      <w:r w:rsidRPr="00A821C4">
        <w:rPr>
          <w:rFonts w:ascii="Times New Roman" w:hAnsi="Times New Roman" w:cs="Times New Roman"/>
          <w:color w:val="000000" w:themeColor="text1"/>
          <w:sz w:val="28"/>
          <w:szCs w:val="28"/>
        </w:rPr>
        <w:t>комплектования групп муниципальных дошкольных   образовательных учреждений.</w:t>
      </w:r>
    </w:p>
    <w:p w:rsidR="00772F1C" w:rsidRPr="00A821C4" w:rsidRDefault="00772F1C" w:rsidP="00772F1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8.3.    Вся документация постоянно хранится у заместителя председателя комиссии.</w:t>
      </w:r>
    </w:p>
    <w:p w:rsidR="00772F1C" w:rsidRPr="00A821C4" w:rsidRDefault="00772F1C" w:rsidP="00772F1C">
      <w:pPr>
        <w:rPr>
          <w:color w:val="000000" w:themeColor="text1"/>
        </w:rPr>
      </w:pPr>
    </w:p>
    <w:p w:rsidR="00772F1C" w:rsidRPr="00A821C4" w:rsidRDefault="00772F1C"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772F1C" w:rsidRPr="00A821C4" w:rsidRDefault="00772F1C"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772F1C" w:rsidRPr="00A821C4" w:rsidRDefault="00772F1C"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772F1C" w:rsidRPr="00A821C4" w:rsidRDefault="00772F1C"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C51770"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A821C4">
        <w:rPr>
          <w:rFonts w:ascii="Times New Roman" w:eastAsia="Times New Roman" w:hAnsi="Times New Roman" w:cs="Times New Roman"/>
          <w:color w:val="000000" w:themeColor="text1"/>
          <w:spacing w:val="2"/>
          <w:sz w:val="24"/>
          <w:szCs w:val="24"/>
          <w:lang w:eastAsia="ru-RU"/>
        </w:rPr>
        <w:lastRenderedPageBreak/>
        <w:t>Приложение 7</w:t>
      </w:r>
      <w:r w:rsidR="00C51770" w:rsidRPr="00A821C4">
        <w:rPr>
          <w:rFonts w:ascii="Times New Roman" w:eastAsia="Times New Roman" w:hAnsi="Times New Roman" w:cs="Times New Roman"/>
          <w:color w:val="000000" w:themeColor="text1"/>
          <w:spacing w:val="2"/>
          <w:sz w:val="24"/>
          <w:szCs w:val="24"/>
          <w:lang w:eastAsia="ru-RU"/>
        </w:rPr>
        <w:br/>
        <w:t>к Порядку</w:t>
      </w:r>
      <w:r w:rsidR="00C51770"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00C51770"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00C51770"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00C51770"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00C51770"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00C51770"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DE2F5E" w:rsidRPr="00A821C4" w:rsidRDefault="00DE2F5E" w:rsidP="00772F1C">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pStyle w:val="2"/>
        <w:jc w:val="right"/>
        <w:outlineLvl w:val="0"/>
        <w:rPr>
          <w:color w:val="000000" w:themeColor="text1"/>
          <w:sz w:val="28"/>
          <w:szCs w:val="28"/>
        </w:rPr>
      </w:pPr>
    </w:p>
    <w:p w:rsidR="00DE2F5E" w:rsidRPr="00A821C4" w:rsidRDefault="00DE2F5E" w:rsidP="00DE2F5E">
      <w:pPr>
        <w:pStyle w:val="2"/>
        <w:jc w:val="center"/>
        <w:outlineLvl w:val="0"/>
        <w:rPr>
          <w:bCs/>
          <w:color w:val="000000" w:themeColor="text1"/>
        </w:rPr>
      </w:pPr>
      <w:r w:rsidRPr="00A821C4">
        <w:rPr>
          <w:bCs/>
          <w:color w:val="000000" w:themeColor="text1"/>
        </w:rPr>
        <w:t xml:space="preserve">Перечень  документов, </w:t>
      </w:r>
    </w:p>
    <w:p w:rsidR="00DE2F5E" w:rsidRPr="00A821C4" w:rsidRDefault="00DE2F5E" w:rsidP="00DE2F5E">
      <w:pPr>
        <w:pStyle w:val="2"/>
        <w:jc w:val="center"/>
        <w:outlineLvl w:val="0"/>
        <w:rPr>
          <w:bCs/>
          <w:color w:val="000000" w:themeColor="text1"/>
        </w:rPr>
      </w:pPr>
      <w:r w:rsidRPr="00A821C4">
        <w:rPr>
          <w:bCs/>
          <w:color w:val="000000" w:themeColor="text1"/>
        </w:rPr>
        <w:t>дающих право на  предоставление места в МБОУ во внеочередном или первоочередном порядке</w:t>
      </w:r>
    </w:p>
    <w:tbl>
      <w:tblPr>
        <w:tblpPr w:leftFromText="180" w:rightFromText="180" w:vertAnchor="text" w:horzAnchor="margin" w:tblpXSpec="center" w:tblpY="183"/>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0"/>
        <w:gridCol w:w="5338"/>
      </w:tblGrid>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Категория граждан</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Правоустанавливающий  документ</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Судьи</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Служебное удостоверение судьи</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Прокуроры и следователи прокуратуры</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Служебное удостоверение прокурора или следователя прокуратуры</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Граждане, получившие или перенесшие лучевую болезнь, другие заболевания, и инвалиды вследствие чернобыльской катастрофы </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Специальные удостоверения инвалида</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Граждане, подвергшиеся воздействию радиации вследствие катастрофы на Чернобыльской АЭС, - в соответствии с законодательством Российской Федерации</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Удостоверение участника ликвидации последствий катастрофы на Чернобыльской АЭС</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Сотрудники органов по контролю оборота наркотических  средств и психотропных веществ</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Служебное удостоверение сотрудника органов по контролю оборота наркотических средств и психотропных веществ</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Граждане, эвакуированные из зоны отчуждения и переселенные из зоны отселения</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Специальное удостоверение, справка, подтверждающая факт выезда из зоны отчуждения либо зоны отселения</w:t>
            </w:r>
          </w:p>
        </w:tc>
      </w:tr>
      <w:tr w:rsidR="00DE2F5E" w:rsidRPr="00A821C4" w:rsidTr="006C2E4C">
        <w:trPr>
          <w:cantSplit/>
        </w:trPr>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Дети погибших (пропавших без вести) военнослужащих и сотрудников уголовно – исполнительной системы, участвовавших в контртеррористических операциях на территории Северо-Кавказского региона Российской Федерации </w:t>
            </w:r>
          </w:p>
        </w:tc>
        <w:tc>
          <w:tcPr>
            <w:tcW w:w="5338" w:type="dxa"/>
            <w:vMerge w:val="restart"/>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Справка о получении ежемесячного пособия на детей военного комиссариата; органов социальной защиты населения или воинских частей и организаций Вооруженных Сил РФ</w:t>
            </w:r>
          </w:p>
        </w:tc>
      </w:tr>
      <w:tr w:rsidR="00DE2F5E" w:rsidRPr="00A821C4" w:rsidTr="006C2E4C">
        <w:trPr>
          <w:cantSplit/>
        </w:trPr>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Дети погибших (пропавших без вести) военнослужащих и сотрудников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w:t>
            </w:r>
          </w:p>
        </w:tc>
        <w:tc>
          <w:tcPr>
            <w:tcW w:w="5338" w:type="dxa"/>
            <w:vMerge/>
            <w:tcBorders>
              <w:top w:val="single" w:sz="4" w:space="0" w:color="auto"/>
              <w:left w:val="single" w:sz="4" w:space="0" w:color="auto"/>
              <w:bottom w:val="single" w:sz="4" w:space="0" w:color="auto"/>
              <w:right w:val="single" w:sz="4" w:space="0" w:color="auto"/>
            </w:tcBorders>
            <w:vAlign w:val="center"/>
          </w:tcPr>
          <w:p w:rsidR="00DE2F5E" w:rsidRPr="00A821C4" w:rsidRDefault="00DE2F5E" w:rsidP="006C2E4C">
            <w:pPr>
              <w:rPr>
                <w:color w:val="000000" w:themeColor="text1"/>
              </w:rPr>
            </w:pPr>
          </w:p>
        </w:tc>
      </w:tr>
      <w:tr w:rsidR="00DE2F5E" w:rsidRPr="00A821C4" w:rsidTr="006C2E4C">
        <w:trPr>
          <w:cantSplit/>
        </w:trPr>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Граждане, подвергшиеся воздействию радиации вследствие аварии в </w:t>
            </w:r>
            <w:smartTag w:uri="urn:schemas-microsoft-com:office:smarttags" w:element="metricconverter">
              <w:smartTagPr>
                <w:attr w:name="ProductID" w:val="1957 г"/>
              </w:smartTagPr>
              <w:r w:rsidRPr="00A821C4">
                <w:rPr>
                  <w:color w:val="000000" w:themeColor="text1"/>
                </w:rPr>
                <w:t>1957 г</w:t>
              </w:r>
            </w:smartTag>
            <w:r w:rsidRPr="00A821C4">
              <w:rPr>
                <w:color w:val="000000" w:themeColor="text1"/>
              </w:rPr>
              <w:t xml:space="preserve">. на производственном объединении "Маяк" и   сбросов радиоактивных отходов в реку   Теча </w:t>
            </w:r>
          </w:p>
        </w:tc>
        <w:tc>
          <w:tcPr>
            <w:tcW w:w="5338" w:type="dxa"/>
            <w:tcBorders>
              <w:top w:val="single" w:sz="4" w:space="0" w:color="auto"/>
              <w:left w:val="single" w:sz="4" w:space="0" w:color="auto"/>
              <w:bottom w:val="single" w:sz="4" w:space="0" w:color="auto"/>
              <w:right w:val="single" w:sz="4" w:space="0" w:color="auto"/>
            </w:tcBorders>
            <w:vAlign w:val="center"/>
          </w:tcPr>
          <w:p w:rsidR="00DE2F5E" w:rsidRPr="00A821C4" w:rsidRDefault="00DE2F5E" w:rsidP="006C2E4C">
            <w:pPr>
              <w:rPr>
                <w:rFonts w:ascii="Times New Roman" w:hAnsi="Times New Roman" w:cs="Times New Roman"/>
                <w:color w:val="000000" w:themeColor="text1"/>
              </w:rPr>
            </w:pPr>
            <w:r w:rsidRPr="00A821C4">
              <w:rPr>
                <w:rFonts w:ascii="Times New Roman" w:hAnsi="Times New Roman" w:cs="Times New Roman"/>
                <w:color w:val="000000" w:themeColor="text1"/>
              </w:rPr>
              <w:t xml:space="preserve">удостоверение единого образца  </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Военнослужащие</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Военный билет</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autoSpaceDE w:val="0"/>
              <w:autoSpaceDN w:val="0"/>
              <w:adjustRightInd w:val="0"/>
              <w:jc w:val="both"/>
              <w:rPr>
                <w:rFonts w:ascii="Times New Roman" w:hAnsi="Times New Roman" w:cs="Times New Roman"/>
                <w:color w:val="000000" w:themeColor="text1"/>
              </w:rPr>
            </w:pPr>
            <w:r w:rsidRPr="00A821C4">
              <w:rPr>
                <w:rFonts w:ascii="Times New Roman" w:hAnsi="Times New Roman" w:cs="Times New Roman"/>
                <w:color w:val="000000" w:themeColor="text1"/>
              </w:rPr>
              <w:t xml:space="preserve">Дети сотрудников полиции; дети сотрудников полиции, погибших (умерших) вследствие увечья </w:t>
            </w:r>
            <w:r w:rsidRPr="00A821C4">
              <w:rPr>
                <w:rFonts w:ascii="Times New Roman" w:hAnsi="Times New Roman" w:cs="Times New Roman"/>
                <w:color w:val="000000" w:themeColor="text1"/>
              </w:rPr>
              <w:lastRenderedPageBreak/>
              <w:t>или иного  повреждения здоровья, полученных в связи с выполнением служебных обязанностей; дети сотрудников полиции, умерших вследствие заболевания, полученного в период прохождения службы в  полиции;</w:t>
            </w:r>
          </w:p>
          <w:p w:rsidR="00DE2F5E" w:rsidRPr="00A821C4" w:rsidRDefault="00DE2F5E" w:rsidP="006C2E4C">
            <w:pPr>
              <w:autoSpaceDE w:val="0"/>
              <w:autoSpaceDN w:val="0"/>
              <w:adjustRightInd w:val="0"/>
              <w:jc w:val="both"/>
              <w:rPr>
                <w:rFonts w:ascii="Times New Roman" w:hAnsi="Times New Roman" w:cs="Times New Roman"/>
                <w:color w:val="000000" w:themeColor="text1"/>
              </w:rPr>
            </w:pPr>
            <w:r w:rsidRPr="00A821C4">
              <w:rPr>
                <w:rFonts w:ascii="Times New Roman" w:hAnsi="Times New Roman" w:cs="Times New Roman"/>
                <w:color w:val="000000" w:themeColor="text1"/>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E2F5E" w:rsidRPr="00A821C4" w:rsidRDefault="00DE2F5E" w:rsidP="006C2E4C">
            <w:pPr>
              <w:autoSpaceDE w:val="0"/>
              <w:autoSpaceDN w:val="0"/>
              <w:adjustRightInd w:val="0"/>
              <w:jc w:val="both"/>
              <w:rPr>
                <w:rFonts w:ascii="Times New Roman" w:hAnsi="Times New Roman" w:cs="Times New Roman"/>
                <w:color w:val="000000" w:themeColor="text1"/>
              </w:rPr>
            </w:pPr>
            <w:r w:rsidRPr="00A821C4">
              <w:rPr>
                <w:rFonts w:ascii="Times New Roman" w:hAnsi="Times New Roman" w:cs="Times New Roman"/>
                <w:color w:val="000000" w:themeColor="text1"/>
              </w:rPr>
              <w:t>дети гражданина Российск</w:t>
            </w:r>
            <w:r w:rsidR="00564587" w:rsidRPr="00A821C4">
              <w:rPr>
                <w:rFonts w:ascii="Times New Roman" w:hAnsi="Times New Roman" w:cs="Times New Roman"/>
                <w:color w:val="000000" w:themeColor="text1"/>
              </w:rPr>
              <w:t xml:space="preserve">ой Федерации, умершего в течение </w:t>
            </w:r>
            <w:r w:rsidRPr="00A821C4">
              <w:rPr>
                <w:rFonts w:ascii="Times New Roman" w:hAnsi="Times New Roman" w:cs="Times New Roman"/>
                <w:color w:val="000000" w:themeColor="text1"/>
              </w:rPr>
              <w:t xml:space="preserve">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w:t>
            </w:r>
          </w:p>
          <w:p w:rsidR="00DE2F5E" w:rsidRPr="00A821C4" w:rsidRDefault="00DE2F5E" w:rsidP="006C2E4C">
            <w:pPr>
              <w:pStyle w:val="2"/>
              <w:jc w:val="left"/>
              <w:outlineLvl w:val="0"/>
              <w:rPr>
                <w:color w:val="000000" w:themeColor="text1"/>
              </w:rPr>
            </w:pP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lastRenderedPageBreak/>
              <w:t>Служебное удостоверение, справка с места работы, удостоверение установленного образца</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lastRenderedPageBreak/>
              <w:t xml:space="preserve">Граждане, уволенные с военной службы    </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Военный билет, трудовая книжка  </w:t>
            </w:r>
          </w:p>
        </w:tc>
      </w:tr>
      <w:tr w:rsidR="00DE2F5E" w:rsidRPr="00A821C4" w:rsidTr="006C2E4C">
        <w:tc>
          <w:tcPr>
            <w:tcW w:w="5210"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Инвалиды, дети-инвалиды                 </w:t>
            </w:r>
          </w:p>
        </w:tc>
        <w:tc>
          <w:tcPr>
            <w:tcW w:w="5338" w:type="dxa"/>
            <w:tcBorders>
              <w:top w:val="single" w:sz="4" w:space="0" w:color="auto"/>
              <w:left w:val="single" w:sz="4" w:space="0" w:color="auto"/>
              <w:bottom w:val="single" w:sz="4" w:space="0" w:color="auto"/>
              <w:right w:val="single" w:sz="4" w:space="0" w:color="auto"/>
            </w:tcBorders>
          </w:tcPr>
          <w:p w:rsidR="00DE2F5E" w:rsidRPr="00A821C4" w:rsidRDefault="00DE2F5E" w:rsidP="006C2E4C">
            <w:pPr>
              <w:pStyle w:val="2"/>
              <w:jc w:val="left"/>
              <w:outlineLvl w:val="0"/>
              <w:rPr>
                <w:color w:val="000000" w:themeColor="text1"/>
              </w:rPr>
            </w:pPr>
            <w:r w:rsidRPr="00A821C4">
              <w:rPr>
                <w:color w:val="000000" w:themeColor="text1"/>
              </w:rPr>
              <w:t xml:space="preserve">Справка бюро МСЭ         </w:t>
            </w:r>
          </w:p>
        </w:tc>
      </w:tr>
    </w:tbl>
    <w:p w:rsidR="00DE2F5E" w:rsidRPr="00A821C4" w:rsidRDefault="00DE2F5E" w:rsidP="00DE2F5E">
      <w:pPr>
        <w:pStyle w:val="2"/>
        <w:jc w:val="center"/>
        <w:outlineLvl w:val="0"/>
        <w:rPr>
          <w:bCs/>
          <w:color w:val="000000" w:themeColor="text1"/>
        </w:rPr>
      </w:pPr>
    </w:p>
    <w:p w:rsidR="00DE2F5E" w:rsidRPr="00A821C4" w:rsidRDefault="00DE2F5E" w:rsidP="00DE2F5E">
      <w:pPr>
        <w:pStyle w:val="2"/>
        <w:jc w:val="right"/>
        <w:outlineLvl w:val="0"/>
        <w:rPr>
          <w:color w:val="000000" w:themeColor="text1"/>
          <w:sz w:val="28"/>
          <w:szCs w:val="28"/>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p>
    <w:p w:rsidR="00DE2F5E" w:rsidRPr="00A821C4" w:rsidRDefault="00DE2F5E" w:rsidP="00DE2F5E">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A821C4">
        <w:rPr>
          <w:rFonts w:ascii="Times New Roman" w:eastAsia="Times New Roman" w:hAnsi="Times New Roman" w:cs="Times New Roman"/>
          <w:color w:val="000000" w:themeColor="text1"/>
          <w:spacing w:val="2"/>
          <w:sz w:val="24"/>
          <w:szCs w:val="24"/>
          <w:lang w:eastAsia="ru-RU"/>
        </w:rPr>
        <w:lastRenderedPageBreak/>
        <w:t>Приложение 8</w:t>
      </w:r>
      <w:r w:rsidRPr="00A821C4">
        <w:rPr>
          <w:rFonts w:ascii="Times New Roman" w:eastAsia="Times New Roman" w:hAnsi="Times New Roman" w:cs="Times New Roman"/>
          <w:color w:val="000000" w:themeColor="text1"/>
          <w:spacing w:val="2"/>
          <w:sz w:val="24"/>
          <w:szCs w:val="24"/>
          <w:lang w:eastAsia="ru-RU"/>
        </w:rPr>
        <w:br/>
        <w:t>к Порядку</w:t>
      </w:r>
      <w:r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DE2F5E" w:rsidRPr="00A821C4" w:rsidRDefault="00DE2F5E" w:rsidP="00DE2F5E">
      <w:pPr>
        <w:pStyle w:val="2"/>
        <w:jc w:val="right"/>
        <w:outlineLvl w:val="0"/>
        <w:rPr>
          <w:color w:val="000000" w:themeColor="text1"/>
          <w:sz w:val="28"/>
          <w:szCs w:val="28"/>
        </w:rPr>
      </w:pPr>
    </w:p>
    <w:p w:rsidR="00DE2F5E" w:rsidRPr="00A821C4" w:rsidRDefault="00DE2F5E" w:rsidP="00DE2F5E">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p>
    <w:p w:rsidR="00FE5697" w:rsidRPr="00A821C4" w:rsidRDefault="00FE5697" w:rsidP="00C51770">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38"/>
          <w:szCs w:val="38"/>
          <w:lang w:eastAsia="ru-RU"/>
        </w:rPr>
      </w:pPr>
    </w:p>
    <w:p w:rsidR="00FE5697" w:rsidRPr="00A821C4" w:rsidRDefault="00FE5697" w:rsidP="00FE5697">
      <w:pPr>
        <w:pStyle w:val="2"/>
        <w:jc w:val="center"/>
        <w:outlineLvl w:val="0"/>
        <w:rPr>
          <w:color w:val="000000" w:themeColor="text1"/>
          <w:sz w:val="28"/>
          <w:szCs w:val="28"/>
        </w:rPr>
      </w:pPr>
      <w:r w:rsidRPr="00A821C4">
        <w:rPr>
          <w:color w:val="000000" w:themeColor="text1"/>
          <w:sz w:val="28"/>
          <w:szCs w:val="28"/>
        </w:rPr>
        <w:t>Управление образования администрации</w:t>
      </w:r>
    </w:p>
    <w:p w:rsidR="00FE5697" w:rsidRPr="00A821C4" w:rsidRDefault="00FE5697" w:rsidP="00FE5697">
      <w:pPr>
        <w:pStyle w:val="2"/>
        <w:jc w:val="center"/>
        <w:outlineLvl w:val="0"/>
        <w:rPr>
          <w:color w:val="000000" w:themeColor="text1"/>
          <w:sz w:val="28"/>
          <w:szCs w:val="28"/>
        </w:rPr>
      </w:pPr>
      <w:r w:rsidRPr="00A821C4">
        <w:rPr>
          <w:color w:val="000000" w:themeColor="text1"/>
        </w:rPr>
        <w:t>Никольского</w:t>
      </w:r>
      <w:r w:rsidRPr="00A821C4">
        <w:rPr>
          <w:color w:val="000000" w:themeColor="text1"/>
          <w:sz w:val="28"/>
          <w:szCs w:val="28"/>
        </w:rPr>
        <w:t xml:space="preserve"> муниципального района</w:t>
      </w:r>
    </w:p>
    <w:p w:rsidR="00FE5697" w:rsidRPr="00A821C4" w:rsidRDefault="00FE5697" w:rsidP="00FE5697">
      <w:pPr>
        <w:pStyle w:val="2"/>
        <w:jc w:val="center"/>
        <w:outlineLvl w:val="0"/>
        <w:rPr>
          <w:color w:val="000000" w:themeColor="text1"/>
          <w:sz w:val="28"/>
          <w:szCs w:val="28"/>
        </w:rPr>
      </w:pPr>
    </w:p>
    <w:p w:rsidR="00FE5697" w:rsidRPr="00A821C4" w:rsidRDefault="00FE5697" w:rsidP="00FE5697">
      <w:pPr>
        <w:pStyle w:val="2"/>
        <w:jc w:val="left"/>
        <w:outlineLvl w:val="0"/>
        <w:rPr>
          <w:color w:val="000000" w:themeColor="text1"/>
        </w:rPr>
      </w:pPr>
      <w:r w:rsidRPr="00A821C4">
        <w:rPr>
          <w:color w:val="000000" w:themeColor="text1"/>
        </w:rPr>
        <w:t xml:space="preserve">                 </w:t>
      </w:r>
    </w:p>
    <w:p w:rsidR="00FE5697" w:rsidRPr="00A821C4" w:rsidRDefault="00FE5697" w:rsidP="00FE5697">
      <w:pPr>
        <w:rPr>
          <w:color w:val="000000" w:themeColor="text1"/>
        </w:rPr>
      </w:pPr>
    </w:p>
    <w:p w:rsidR="00FE5697" w:rsidRPr="00A821C4" w:rsidRDefault="00FE5697" w:rsidP="00FE5697">
      <w:pPr>
        <w:jc w:val="center"/>
        <w:rPr>
          <w:rFonts w:ascii="Times New Roman" w:hAnsi="Times New Roman" w:cs="Times New Roman"/>
          <w:b/>
          <w:color w:val="000000" w:themeColor="text1"/>
          <w:sz w:val="28"/>
          <w:szCs w:val="28"/>
        </w:rPr>
      </w:pPr>
      <w:r w:rsidRPr="00A821C4">
        <w:rPr>
          <w:rFonts w:ascii="Times New Roman" w:hAnsi="Times New Roman" w:cs="Times New Roman"/>
          <w:b/>
          <w:color w:val="000000" w:themeColor="text1"/>
          <w:sz w:val="28"/>
          <w:szCs w:val="28"/>
        </w:rPr>
        <w:t>ПУТЕВКА №</w:t>
      </w:r>
    </w:p>
    <w:p w:rsidR="00FE5697" w:rsidRPr="00A821C4" w:rsidRDefault="00FE5697" w:rsidP="00FE5697">
      <w:pPr>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Наименование  муниципального бюджетного дошкольного учреждения и его адрес ____________________________________________________________________________________________________________________________________</w:t>
      </w:r>
    </w:p>
    <w:p w:rsidR="00FE5697" w:rsidRPr="00A821C4" w:rsidRDefault="00FE5697" w:rsidP="00FE5697">
      <w:pPr>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Фамилия, имя ребенка____________________________________________</w:t>
      </w:r>
    </w:p>
    <w:p w:rsidR="00FE5697" w:rsidRPr="00A821C4" w:rsidRDefault="00FE5697" w:rsidP="00FE5697">
      <w:pPr>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Год, число и месяц рождения_______________________________________</w:t>
      </w:r>
    </w:p>
    <w:p w:rsidR="00FE5697" w:rsidRPr="00A821C4" w:rsidRDefault="00FE5697" w:rsidP="00FE5697">
      <w:pPr>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Домашний адрес ребенка___________________________________________</w:t>
      </w:r>
    </w:p>
    <w:p w:rsidR="00FE5697" w:rsidRPr="00A821C4" w:rsidRDefault="00FE5697" w:rsidP="00FE5697">
      <w:pPr>
        <w:jc w:val="both"/>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 Дата выдачи путевки____________________________________________</w:t>
      </w:r>
    </w:p>
    <w:p w:rsidR="00FE5697" w:rsidRPr="00A821C4" w:rsidRDefault="00FE5697" w:rsidP="00FE5697">
      <w:pPr>
        <w:rPr>
          <w:rFonts w:ascii="Times New Roman" w:hAnsi="Times New Roman" w:cs="Times New Roman"/>
          <w:color w:val="000000" w:themeColor="text1"/>
          <w:sz w:val="28"/>
          <w:szCs w:val="28"/>
        </w:rPr>
      </w:pPr>
    </w:p>
    <w:p w:rsidR="00FE5697" w:rsidRPr="00A821C4" w:rsidRDefault="00FE5697" w:rsidP="00FE5697">
      <w:pP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М.П.</w:t>
      </w:r>
    </w:p>
    <w:p w:rsidR="00FE5697" w:rsidRPr="00A821C4" w:rsidRDefault="00FE5697" w:rsidP="00FE5697">
      <w:pPr>
        <w:jc w:val="cente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 xml:space="preserve">       </w:t>
      </w:r>
    </w:p>
    <w:p w:rsidR="00FE5697" w:rsidRPr="00A821C4" w:rsidRDefault="00FE5697" w:rsidP="00FE5697">
      <w:pPr>
        <w:rPr>
          <w:rFonts w:ascii="Times New Roman" w:hAnsi="Times New Roman" w:cs="Times New Roman"/>
          <w:color w:val="000000" w:themeColor="text1"/>
          <w:sz w:val="28"/>
          <w:szCs w:val="28"/>
        </w:rPr>
      </w:pPr>
      <w:r w:rsidRPr="00A821C4">
        <w:rPr>
          <w:rFonts w:ascii="Times New Roman" w:hAnsi="Times New Roman" w:cs="Times New Roman"/>
          <w:color w:val="000000" w:themeColor="text1"/>
          <w:sz w:val="28"/>
          <w:szCs w:val="28"/>
        </w:rPr>
        <w:t>Подпись ответственного лица______________________/_______________/</w:t>
      </w:r>
    </w:p>
    <w:p w:rsidR="00FE5697" w:rsidRPr="00A821C4" w:rsidRDefault="00FE5697" w:rsidP="00FE5697">
      <w:pPr>
        <w:rPr>
          <w:color w:val="000000" w:themeColor="text1"/>
        </w:rPr>
      </w:pPr>
    </w:p>
    <w:p w:rsidR="00FE5697" w:rsidRPr="00A821C4" w:rsidRDefault="00FE5697" w:rsidP="00FE5697">
      <w:pPr>
        <w:rPr>
          <w:color w:val="000000" w:themeColor="text1"/>
        </w:rPr>
      </w:pPr>
    </w:p>
    <w:p w:rsidR="00FE5697" w:rsidRPr="00A821C4" w:rsidRDefault="00FE5697" w:rsidP="00FE5697">
      <w:pPr>
        <w:rPr>
          <w:color w:val="000000" w:themeColor="text1"/>
        </w:rPr>
      </w:pPr>
    </w:p>
    <w:p w:rsidR="00FE5697" w:rsidRPr="00A821C4" w:rsidRDefault="00FE5697" w:rsidP="00FE5697">
      <w:pPr>
        <w:rPr>
          <w:color w:val="000000" w:themeColor="text1"/>
        </w:rPr>
      </w:pPr>
    </w:p>
    <w:p w:rsidR="00C51770" w:rsidRPr="00A821C4" w:rsidRDefault="00DE2F5E" w:rsidP="001475C0">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lang w:eastAsia="ru-RU"/>
        </w:rPr>
      </w:pPr>
      <w:r w:rsidRPr="00A821C4">
        <w:rPr>
          <w:rFonts w:ascii="Times New Roman" w:eastAsia="Times New Roman" w:hAnsi="Times New Roman" w:cs="Times New Roman"/>
          <w:color w:val="000000" w:themeColor="text1"/>
          <w:spacing w:val="2"/>
          <w:sz w:val="24"/>
          <w:szCs w:val="24"/>
          <w:lang w:eastAsia="ru-RU"/>
        </w:rPr>
        <w:lastRenderedPageBreak/>
        <w:t>Приложение 9</w:t>
      </w:r>
      <w:r w:rsidR="00C51770" w:rsidRPr="00A821C4">
        <w:rPr>
          <w:rFonts w:ascii="Times New Roman" w:eastAsia="Times New Roman" w:hAnsi="Times New Roman" w:cs="Times New Roman"/>
          <w:color w:val="000000" w:themeColor="text1"/>
          <w:spacing w:val="2"/>
          <w:sz w:val="24"/>
          <w:szCs w:val="24"/>
          <w:lang w:eastAsia="ru-RU"/>
        </w:rPr>
        <w:br/>
        <w:t>к Порядку</w:t>
      </w:r>
      <w:r w:rsidR="00C51770" w:rsidRPr="00A821C4">
        <w:rPr>
          <w:rFonts w:ascii="Times New Roman" w:eastAsia="Times New Roman" w:hAnsi="Times New Roman" w:cs="Times New Roman"/>
          <w:color w:val="000000" w:themeColor="text1"/>
          <w:spacing w:val="2"/>
          <w:sz w:val="24"/>
          <w:szCs w:val="24"/>
          <w:lang w:eastAsia="ru-RU"/>
        </w:rPr>
        <w:br/>
        <w:t>учета детей, подлежащих обучению</w:t>
      </w:r>
      <w:r w:rsidR="00C51770" w:rsidRPr="00A821C4">
        <w:rPr>
          <w:rFonts w:ascii="Times New Roman" w:eastAsia="Times New Roman" w:hAnsi="Times New Roman" w:cs="Times New Roman"/>
          <w:color w:val="000000" w:themeColor="text1"/>
          <w:spacing w:val="2"/>
          <w:sz w:val="24"/>
          <w:szCs w:val="24"/>
          <w:lang w:eastAsia="ru-RU"/>
        </w:rPr>
        <w:br/>
        <w:t>по образовательным программам дошкольного</w:t>
      </w:r>
      <w:r w:rsidR="00C51770" w:rsidRPr="00A821C4">
        <w:rPr>
          <w:rFonts w:ascii="Times New Roman" w:eastAsia="Times New Roman" w:hAnsi="Times New Roman" w:cs="Times New Roman"/>
          <w:color w:val="000000" w:themeColor="text1"/>
          <w:spacing w:val="2"/>
          <w:sz w:val="24"/>
          <w:szCs w:val="24"/>
          <w:lang w:eastAsia="ru-RU"/>
        </w:rPr>
        <w:br/>
        <w:t>образования, и формирования контингента</w:t>
      </w:r>
      <w:r w:rsidR="00C51770" w:rsidRPr="00A821C4">
        <w:rPr>
          <w:rFonts w:ascii="Times New Roman" w:eastAsia="Times New Roman" w:hAnsi="Times New Roman" w:cs="Times New Roman"/>
          <w:color w:val="000000" w:themeColor="text1"/>
          <w:spacing w:val="2"/>
          <w:sz w:val="24"/>
          <w:szCs w:val="24"/>
          <w:lang w:eastAsia="ru-RU"/>
        </w:rPr>
        <w:br/>
        <w:t>воспитанников муниципальных образовательных</w:t>
      </w:r>
      <w:r w:rsidR="00C51770" w:rsidRPr="00A821C4">
        <w:rPr>
          <w:rFonts w:ascii="Times New Roman" w:eastAsia="Times New Roman" w:hAnsi="Times New Roman" w:cs="Times New Roman"/>
          <w:color w:val="000000" w:themeColor="text1"/>
          <w:spacing w:val="2"/>
          <w:sz w:val="24"/>
          <w:szCs w:val="24"/>
          <w:lang w:eastAsia="ru-RU"/>
        </w:rPr>
        <w:br/>
        <w:t>организаций, реализующих образовательные</w:t>
      </w:r>
      <w:r w:rsidR="00C51770" w:rsidRPr="00A821C4">
        <w:rPr>
          <w:rFonts w:ascii="Times New Roman" w:eastAsia="Times New Roman" w:hAnsi="Times New Roman" w:cs="Times New Roman"/>
          <w:color w:val="000000" w:themeColor="text1"/>
          <w:spacing w:val="2"/>
          <w:sz w:val="24"/>
          <w:szCs w:val="24"/>
          <w:lang w:eastAsia="ru-RU"/>
        </w:rPr>
        <w:br/>
        <w:t>программы дошкольного образования</w:t>
      </w:r>
    </w:p>
    <w:p w:rsidR="00C51770" w:rsidRPr="00A821C4" w:rsidRDefault="00C51770" w:rsidP="001475C0">
      <w:pPr>
        <w:shd w:val="clear" w:color="auto" w:fill="FFFFFF"/>
        <w:spacing w:after="0" w:line="315" w:lineRule="atLeast"/>
        <w:textAlignment w:val="baseline"/>
        <w:rPr>
          <w:rFonts w:ascii="Courier New" w:eastAsia="Times New Roman" w:hAnsi="Courier New" w:cs="Courier New"/>
          <w:color w:val="000000" w:themeColor="text1"/>
          <w:spacing w:val="2"/>
          <w:sz w:val="21"/>
          <w:szCs w:val="21"/>
          <w:lang w:eastAsia="ru-RU"/>
        </w:rPr>
      </w:pPr>
      <w:r w:rsidRPr="00A821C4">
        <w:rPr>
          <w:rFonts w:ascii="Courier New" w:eastAsia="Times New Roman" w:hAnsi="Courier New" w:cs="Courier New"/>
          <w:color w:val="000000" w:themeColor="text1"/>
          <w:spacing w:val="2"/>
          <w:sz w:val="21"/>
          <w:szCs w:val="21"/>
          <w:lang w:eastAsia="ru-RU"/>
        </w:rPr>
        <w:br/>
      </w:r>
    </w:p>
    <w:p w:rsidR="00C51770" w:rsidRPr="00A821C4" w:rsidRDefault="00C5177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A821C4">
        <w:rPr>
          <w:rFonts w:ascii="Courier New" w:eastAsia="Times New Roman" w:hAnsi="Courier New" w:cs="Courier New"/>
          <w:color w:val="000000" w:themeColor="text1"/>
          <w:spacing w:val="2"/>
          <w:sz w:val="21"/>
          <w:szCs w:val="21"/>
          <w:lang w:eastAsia="ru-RU"/>
        </w:rPr>
        <w:br/>
      </w:r>
      <w:r w:rsidRPr="00A821C4">
        <w:rPr>
          <w:rFonts w:ascii="Times New Roman" w:eastAsia="Times New Roman" w:hAnsi="Times New Roman" w:cs="Times New Roman"/>
          <w:color w:val="000000" w:themeColor="text1"/>
          <w:spacing w:val="2"/>
          <w:sz w:val="28"/>
          <w:szCs w:val="28"/>
          <w:lang w:eastAsia="ru-RU"/>
        </w:rPr>
        <w:t>  Журнал</w:t>
      </w:r>
    </w:p>
    <w:p w:rsidR="00C51770" w:rsidRPr="00A821C4" w:rsidRDefault="001475C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выдачи путевок</w:t>
      </w:r>
      <w:r w:rsidR="00C51770" w:rsidRPr="00A821C4">
        <w:rPr>
          <w:rFonts w:ascii="Times New Roman" w:eastAsia="Times New Roman" w:hAnsi="Times New Roman" w:cs="Times New Roman"/>
          <w:color w:val="000000" w:themeColor="text1"/>
          <w:spacing w:val="2"/>
          <w:sz w:val="28"/>
          <w:szCs w:val="28"/>
          <w:lang w:eastAsia="ru-RU"/>
        </w:rPr>
        <w:t xml:space="preserve"> в муниципальные дошкольные</w:t>
      </w:r>
    </w:p>
    <w:p w:rsidR="00C51770" w:rsidRPr="00A821C4" w:rsidRDefault="00C5177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A821C4">
        <w:rPr>
          <w:rFonts w:ascii="Times New Roman" w:eastAsia="Times New Roman" w:hAnsi="Times New Roman" w:cs="Times New Roman"/>
          <w:color w:val="000000" w:themeColor="text1"/>
          <w:spacing w:val="2"/>
          <w:sz w:val="28"/>
          <w:szCs w:val="28"/>
          <w:lang w:eastAsia="ru-RU"/>
        </w:rPr>
        <w:t>образовательные организации</w:t>
      </w:r>
    </w:p>
    <w:p w:rsidR="001475C0" w:rsidRPr="00A821C4" w:rsidRDefault="001475C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p>
    <w:p w:rsidR="001475C0" w:rsidRPr="00A821C4" w:rsidRDefault="001475C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p>
    <w:p w:rsidR="001475C0" w:rsidRPr="00A821C4" w:rsidRDefault="001475C0" w:rsidP="001475C0">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8"/>
          <w:szCs w:val="28"/>
          <w:lang w:eastAsia="ru-RU"/>
        </w:rPr>
      </w:pPr>
    </w:p>
    <w:tbl>
      <w:tblPr>
        <w:tblW w:w="0" w:type="auto"/>
        <w:tblCellMar>
          <w:left w:w="0" w:type="dxa"/>
          <w:right w:w="0" w:type="dxa"/>
        </w:tblCellMar>
        <w:tblLook w:val="04A0"/>
      </w:tblPr>
      <w:tblGrid>
        <w:gridCol w:w="1055"/>
        <w:gridCol w:w="849"/>
        <w:gridCol w:w="729"/>
        <w:gridCol w:w="675"/>
        <w:gridCol w:w="2047"/>
        <w:gridCol w:w="2116"/>
        <w:gridCol w:w="1883"/>
      </w:tblGrid>
      <w:tr w:rsidR="001475C0" w:rsidRPr="00A821C4" w:rsidTr="001475C0">
        <w:trPr>
          <w:trHeight w:val="15"/>
        </w:trPr>
        <w:tc>
          <w:tcPr>
            <w:tcW w:w="1212"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139"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100"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111"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371" w:type="dxa"/>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906"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c>
          <w:tcPr>
            <w:tcW w:w="1516" w:type="dxa"/>
            <w:hideMark/>
          </w:tcPr>
          <w:p w:rsidR="001475C0" w:rsidRPr="00A821C4" w:rsidRDefault="001475C0" w:rsidP="00C51770">
            <w:pPr>
              <w:spacing w:after="0" w:line="240" w:lineRule="auto"/>
              <w:rPr>
                <w:rFonts w:ascii="Times New Roman" w:eastAsia="Times New Roman" w:hAnsi="Times New Roman" w:cs="Times New Roman"/>
                <w:color w:val="000000" w:themeColor="text1"/>
                <w:sz w:val="2"/>
                <w:szCs w:val="24"/>
                <w:lang w:eastAsia="ru-RU"/>
              </w:rPr>
            </w:pPr>
          </w:p>
        </w:tc>
      </w:tr>
      <w:tr w:rsidR="001475C0" w:rsidRPr="00A821C4" w:rsidTr="001475C0">
        <w:tc>
          <w:tcPr>
            <w:tcW w:w="1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№п/п</w:t>
            </w:r>
          </w:p>
        </w:tc>
        <w:tc>
          <w:tcPr>
            <w:tcW w:w="33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Ф.И.О. ребенка, дата рождения</w:t>
            </w:r>
          </w:p>
        </w:tc>
        <w:tc>
          <w:tcPr>
            <w:tcW w:w="1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Наименование ОУ</w:t>
            </w:r>
          </w:p>
        </w:tc>
        <w:tc>
          <w:tcPr>
            <w:tcW w:w="19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Подпись родителя (законного представителя)</w:t>
            </w:r>
          </w:p>
        </w:tc>
        <w:tc>
          <w:tcPr>
            <w:tcW w:w="15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sidRPr="00A821C4">
              <w:rPr>
                <w:rFonts w:ascii="Times New Roman" w:eastAsia="Times New Roman" w:hAnsi="Times New Roman" w:cs="Times New Roman"/>
                <w:color w:val="000000" w:themeColor="text1"/>
                <w:sz w:val="28"/>
                <w:szCs w:val="28"/>
                <w:lang w:eastAsia="ru-RU"/>
              </w:rPr>
              <w:t>Примечания (информация о переводе и др.)</w:t>
            </w:r>
          </w:p>
        </w:tc>
      </w:tr>
      <w:tr w:rsidR="001475C0" w:rsidRPr="00A821C4" w:rsidTr="001475C0">
        <w:tc>
          <w:tcPr>
            <w:tcW w:w="1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33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9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5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r>
      <w:tr w:rsidR="001475C0" w:rsidRPr="00A821C4" w:rsidTr="001475C0">
        <w:tc>
          <w:tcPr>
            <w:tcW w:w="1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33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9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c>
          <w:tcPr>
            <w:tcW w:w="15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315" w:lineRule="atLeast"/>
              <w:jc w:val="center"/>
              <w:textAlignment w:val="baseline"/>
              <w:rPr>
                <w:rFonts w:ascii="Times New Roman" w:eastAsia="Times New Roman" w:hAnsi="Times New Roman" w:cs="Times New Roman"/>
                <w:color w:val="000000" w:themeColor="text1"/>
                <w:sz w:val="28"/>
                <w:szCs w:val="28"/>
                <w:lang w:eastAsia="ru-RU"/>
              </w:rPr>
            </w:pPr>
          </w:p>
        </w:tc>
      </w:tr>
      <w:tr w:rsidR="001475C0" w:rsidRPr="00A821C4" w:rsidTr="004E6753">
        <w:tc>
          <w:tcPr>
            <w:tcW w:w="1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240" w:lineRule="auto"/>
              <w:rPr>
                <w:rFonts w:ascii="Times New Roman" w:eastAsia="Times New Roman" w:hAnsi="Times New Roman" w:cs="Times New Roman"/>
                <w:color w:val="000000" w:themeColor="text1"/>
                <w:sz w:val="28"/>
                <w:szCs w:val="28"/>
                <w:lang w:eastAsia="ru-RU"/>
              </w:rPr>
            </w:pPr>
          </w:p>
        </w:tc>
        <w:tc>
          <w:tcPr>
            <w:tcW w:w="33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240" w:lineRule="auto"/>
              <w:rPr>
                <w:rFonts w:ascii="Times New Roman" w:eastAsia="Times New Roman" w:hAnsi="Times New Roman" w:cs="Times New Roman"/>
                <w:color w:val="000000" w:themeColor="text1"/>
                <w:sz w:val="28"/>
                <w:szCs w:val="28"/>
                <w:lang w:eastAsia="ru-RU"/>
              </w:rPr>
            </w:pPr>
          </w:p>
        </w:tc>
        <w:tc>
          <w:tcPr>
            <w:tcW w:w="1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5C0" w:rsidRPr="00A821C4" w:rsidRDefault="001475C0" w:rsidP="00C51770">
            <w:pPr>
              <w:spacing w:after="0" w:line="240" w:lineRule="auto"/>
              <w:rPr>
                <w:rFonts w:ascii="Times New Roman" w:eastAsia="Times New Roman" w:hAnsi="Times New Roman" w:cs="Times New Roman"/>
                <w:color w:val="000000" w:themeColor="text1"/>
                <w:sz w:val="28"/>
                <w:szCs w:val="28"/>
                <w:lang w:eastAsia="ru-RU"/>
              </w:rPr>
            </w:pPr>
          </w:p>
        </w:tc>
        <w:tc>
          <w:tcPr>
            <w:tcW w:w="19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240" w:lineRule="auto"/>
              <w:rPr>
                <w:rFonts w:ascii="Times New Roman" w:eastAsia="Times New Roman" w:hAnsi="Times New Roman" w:cs="Times New Roman"/>
                <w:color w:val="000000" w:themeColor="text1"/>
                <w:sz w:val="28"/>
                <w:szCs w:val="28"/>
                <w:lang w:eastAsia="ru-RU"/>
              </w:rPr>
            </w:pPr>
          </w:p>
        </w:tc>
        <w:tc>
          <w:tcPr>
            <w:tcW w:w="15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5C0" w:rsidRPr="00A821C4" w:rsidRDefault="001475C0" w:rsidP="00C51770">
            <w:pPr>
              <w:spacing w:after="0" w:line="240" w:lineRule="auto"/>
              <w:rPr>
                <w:rFonts w:ascii="Times New Roman" w:eastAsia="Times New Roman" w:hAnsi="Times New Roman" w:cs="Times New Roman"/>
                <w:color w:val="000000" w:themeColor="text1"/>
                <w:sz w:val="28"/>
                <w:szCs w:val="28"/>
                <w:lang w:eastAsia="ru-RU"/>
              </w:rPr>
            </w:pPr>
          </w:p>
        </w:tc>
      </w:tr>
    </w:tbl>
    <w:p w:rsidR="00FB0E2E" w:rsidRPr="00A821C4" w:rsidRDefault="00FB0E2E">
      <w:pPr>
        <w:rPr>
          <w:color w:val="000000" w:themeColor="text1"/>
        </w:rPr>
      </w:pPr>
    </w:p>
    <w:sectPr w:rsidR="00FB0E2E" w:rsidRPr="00A821C4" w:rsidSect="005D649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DF2" w:rsidRDefault="00C01DF2" w:rsidP="005D6495">
      <w:pPr>
        <w:spacing w:after="0" w:line="240" w:lineRule="auto"/>
      </w:pPr>
      <w:r>
        <w:separator/>
      </w:r>
    </w:p>
  </w:endnote>
  <w:endnote w:type="continuationSeparator" w:id="1">
    <w:p w:rsidR="00C01DF2" w:rsidRDefault="00C01DF2" w:rsidP="005D6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DF2" w:rsidRDefault="00C01DF2" w:rsidP="005D6495">
      <w:pPr>
        <w:spacing w:after="0" w:line="240" w:lineRule="auto"/>
      </w:pPr>
      <w:r>
        <w:separator/>
      </w:r>
    </w:p>
  </w:footnote>
  <w:footnote w:type="continuationSeparator" w:id="1">
    <w:p w:rsidR="00C01DF2" w:rsidRDefault="00C01DF2" w:rsidP="005D64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A7DC8"/>
    <w:multiLevelType w:val="hybridMultilevel"/>
    <w:tmpl w:val="2F88F8D8"/>
    <w:lvl w:ilvl="0" w:tplc="00CE1BC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01F9"/>
    <w:rsid w:val="00040503"/>
    <w:rsid w:val="000F61C9"/>
    <w:rsid w:val="001428DD"/>
    <w:rsid w:val="001475C0"/>
    <w:rsid w:val="001527D9"/>
    <w:rsid w:val="001733CF"/>
    <w:rsid w:val="001A5469"/>
    <w:rsid w:val="001B43EA"/>
    <w:rsid w:val="0021153B"/>
    <w:rsid w:val="0033232B"/>
    <w:rsid w:val="003C5435"/>
    <w:rsid w:val="004154CE"/>
    <w:rsid w:val="005001F9"/>
    <w:rsid w:val="00564587"/>
    <w:rsid w:val="005B2A08"/>
    <w:rsid w:val="005D6495"/>
    <w:rsid w:val="005F2405"/>
    <w:rsid w:val="00652D9A"/>
    <w:rsid w:val="00695B71"/>
    <w:rsid w:val="006A4D9C"/>
    <w:rsid w:val="00772F1C"/>
    <w:rsid w:val="00782CEC"/>
    <w:rsid w:val="007960C9"/>
    <w:rsid w:val="007D482E"/>
    <w:rsid w:val="007F3A5E"/>
    <w:rsid w:val="0087761F"/>
    <w:rsid w:val="00896C3A"/>
    <w:rsid w:val="009830D1"/>
    <w:rsid w:val="00993613"/>
    <w:rsid w:val="009F3DB8"/>
    <w:rsid w:val="00A430AB"/>
    <w:rsid w:val="00A57123"/>
    <w:rsid w:val="00A64A42"/>
    <w:rsid w:val="00A821C4"/>
    <w:rsid w:val="00AD1F05"/>
    <w:rsid w:val="00AD43CE"/>
    <w:rsid w:val="00AE4B17"/>
    <w:rsid w:val="00B00E8E"/>
    <w:rsid w:val="00B50A23"/>
    <w:rsid w:val="00B97BBD"/>
    <w:rsid w:val="00BC09C7"/>
    <w:rsid w:val="00C01DF2"/>
    <w:rsid w:val="00C07CAF"/>
    <w:rsid w:val="00C26071"/>
    <w:rsid w:val="00C51770"/>
    <w:rsid w:val="00D25B75"/>
    <w:rsid w:val="00D6286B"/>
    <w:rsid w:val="00DD0A22"/>
    <w:rsid w:val="00DD1AB7"/>
    <w:rsid w:val="00DE2F5E"/>
    <w:rsid w:val="00E31EC4"/>
    <w:rsid w:val="00E6051A"/>
    <w:rsid w:val="00EE6145"/>
    <w:rsid w:val="00FB0A56"/>
    <w:rsid w:val="00FB0E2E"/>
    <w:rsid w:val="00FC67D6"/>
    <w:rsid w:val="00FE3383"/>
    <w:rsid w:val="00FE5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3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33232B"/>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33232B"/>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D64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495"/>
  </w:style>
  <w:style w:type="paragraph" w:styleId="a5">
    <w:name w:val="footer"/>
    <w:basedOn w:val="a"/>
    <w:link w:val="a6"/>
    <w:uiPriority w:val="99"/>
    <w:unhideWhenUsed/>
    <w:rsid w:val="005D64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495"/>
  </w:style>
  <w:style w:type="paragraph" w:styleId="a7">
    <w:name w:val="Balloon Text"/>
    <w:basedOn w:val="a"/>
    <w:link w:val="a8"/>
    <w:uiPriority w:val="99"/>
    <w:semiHidden/>
    <w:unhideWhenUsed/>
    <w:rsid w:val="00A821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3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33232B"/>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33232B"/>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D64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495"/>
  </w:style>
  <w:style w:type="paragraph" w:styleId="a5">
    <w:name w:val="footer"/>
    <w:basedOn w:val="a"/>
    <w:link w:val="a6"/>
    <w:uiPriority w:val="99"/>
    <w:unhideWhenUsed/>
    <w:rsid w:val="005D64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495"/>
  </w:style>
</w:styles>
</file>

<file path=word/webSettings.xml><?xml version="1.0" encoding="utf-8"?>
<w:webSettings xmlns:r="http://schemas.openxmlformats.org/officeDocument/2006/relationships" xmlns:w="http://schemas.openxmlformats.org/wordprocessingml/2006/main">
  <w:divs>
    <w:div w:id="1681468612">
      <w:bodyDiv w:val="1"/>
      <w:marLeft w:val="0"/>
      <w:marRight w:val="0"/>
      <w:marTop w:val="0"/>
      <w:marBottom w:val="0"/>
      <w:divBdr>
        <w:top w:val="none" w:sz="0" w:space="0" w:color="auto"/>
        <w:left w:val="none" w:sz="0" w:space="0" w:color="auto"/>
        <w:bottom w:val="none" w:sz="0" w:space="0" w:color="auto"/>
        <w:right w:val="none" w:sz="0" w:space="0" w:color="auto"/>
      </w:divBdr>
      <w:divsChild>
        <w:div w:id="1553686093">
          <w:marLeft w:val="0"/>
          <w:marRight w:val="0"/>
          <w:marTop w:val="0"/>
          <w:marBottom w:val="0"/>
          <w:divBdr>
            <w:top w:val="none" w:sz="0" w:space="0" w:color="auto"/>
            <w:left w:val="none" w:sz="0" w:space="0" w:color="auto"/>
            <w:bottom w:val="none" w:sz="0" w:space="0" w:color="auto"/>
            <w:right w:val="none" w:sz="0" w:space="0" w:color="auto"/>
          </w:divBdr>
          <w:divsChild>
            <w:div w:id="113070355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alacts.ru/doc/zakon-rf-ot-26061992-n-3132-1-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alacts.ru/doc/zakon-rf-ot-17011992-n-2202-1-o/razdel-v/statja-4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lacts.ru/doc/postanovlenie-vs-rf-ot-27121991-n-212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alacts.ru/doc/1244_1_FZ-o-socialnoj-zawite-grazhdan_-podvergshihsja-vozdejstviju-radiacii-vsledstvie-katastrofy-na-chernobylskoj-ajes/" TargetMode="External"/><Relationship Id="rId4" Type="http://schemas.openxmlformats.org/officeDocument/2006/relationships/settings" Target="settings.xml"/><Relationship Id="rId9" Type="http://schemas.openxmlformats.org/officeDocument/2006/relationships/hyperlink" Target="http://legalacts.ru/doc/1244_1_FZ-o-socialnoj-zawite-grazhdan_-podvergshihsja-vozdejstviju-radiacii-vsledstvie-katastrofy-na-chernobylskoj-ajes/" TargetMode="External"/><Relationship Id="rId14" Type="http://schemas.openxmlformats.org/officeDocument/2006/relationships/hyperlink" Target="http://legalacts.ru/doc/federalnyi-zakon-ot-28122010-n-403-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45FC-23F7-47D5-811C-3E755B71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6864</Words>
  <Characters>39126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dc:description/>
  <cp:lastModifiedBy>User</cp:lastModifiedBy>
  <cp:revision>17</cp:revision>
  <dcterms:created xsi:type="dcterms:W3CDTF">2019-03-22T08:42:00Z</dcterms:created>
  <dcterms:modified xsi:type="dcterms:W3CDTF">2019-07-23T07:44:00Z</dcterms:modified>
</cp:coreProperties>
</file>